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FE" w:rsidRPr="006624FE" w:rsidRDefault="006624FE" w:rsidP="006E284F">
      <w:pPr>
        <w:ind w:left="-851" w:right="-170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Calibri" w:eastAsia="Calibri" w:hAnsi="Calibri" w:cs="Times New Roman"/>
          <w:b/>
          <w:sz w:val="28"/>
          <w:szCs w:val="28"/>
        </w:rPr>
        <w:t>Х</w:t>
      </w:r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spellStart"/>
      <w:r w:rsidRPr="006624FE">
        <w:rPr>
          <w:rFonts w:ascii="Times New Roman" w:eastAsia="Calibri" w:hAnsi="Times New Roman" w:cs="Times New Roman"/>
          <w:b/>
          <w:sz w:val="28"/>
          <w:szCs w:val="28"/>
        </w:rPr>
        <w:t>Севостьянов</w:t>
      </w:r>
      <w:proofErr w:type="spellEnd"/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6624FE">
        <w:rPr>
          <w:rFonts w:ascii="Times New Roman" w:eastAsia="Calibri" w:hAnsi="Times New Roman" w:cs="Times New Roman"/>
          <w:b/>
          <w:sz w:val="28"/>
          <w:szCs w:val="28"/>
        </w:rPr>
        <w:t>Милютинский</w:t>
      </w:r>
      <w:proofErr w:type="spellEnd"/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</w:p>
    <w:p w:rsidR="006624FE" w:rsidRPr="006624FE" w:rsidRDefault="006624FE" w:rsidP="006624F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6624FE" w:rsidRPr="006624FE" w:rsidRDefault="006624FE" w:rsidP="006624F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24FE" w:rsidRDefault="006624FE" w:rsidP="006624FE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2DCF" w:rsidRDefault="003974F0" w:rsidP="006624FE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71800" cy="1943100"/>
            <wp:effectExtent l="19050" t="0" r="0" b="0"/>
            <wp:docPr id="1" name="Рисунок 1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DCF" w:rsidRPr="006624FE" w:rsidRDefault="00D62DCF" w:rsidP="006624FE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кружка</w:t>
      </w: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spellStart"/>
      <w:r w:rsidR="00A44D31">
        <w:rPr>
          <w:rFonts w:ascii="Times New Roman" w:eastAsia="Calibri" w:hAnsi="Times New Roman" w:cs="Times New Roman"/>
          <w:b/>
          <w:sz w:val="28"/>
          <w:szCs w:val="28"/>
        </w:rPr>
        <w:t>Физкульт</w:t>
      </w:r>
      <w:proofErr w:type="spellEnd"/>
      <w:r w:rsidR="00A44D31">
        <w:rPr>
          <w:rFonts w:ascii="Times New Roman" w:eastAsia="Calibri" w:hAnsi="Times New Roman" w:cs="Times New Roman"/>
          <w:b/>
          <w:sz w:val="28"/>
          <w:szCs w:val="28"/>
        </w:rPr>
        <w:t xml:space="preserve"> – Ура!</w:t>
      </w:r>
      <w:r w:rsidRPr="006624FE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1CA0" w:rsidRPr="00A91CA0" w:rsidRDefault="006624FE" w:rsidP="006624FE">
      <w:pPr>
        <w:spacing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624FE">
        <w:rPr>
          <w:rFonts w:ascii="Times New Roman" w:eastAsia="Calibri" w:hAnsi="Times New Roman" w:cs="Times New Roman"/>
          <w:sz w:val="28"/>
          <w:szCs w:val="28"/>
        </w:rPr>
        <w:t>Уровень общего образования (класс):</w:t>
      </w:r>
      <w:r w:rsidR="00A91CA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начальное общее образование 1-4 классы</w:t>
      </w:r>
    </w:p>
    <w:p w:rsidR="006624FE" w:rsidRPr="006624FE" w:rsidRDefault="006624FE" w:rsidP="006624FE">
      <w:pPr>
        <w:spacing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624FE">
        <w:rPr>
          <w:rFonts w:ascii="Times New Roman" w:eastAsia="Calibri" w:hAnsi="Times New Roman" w:cs="Times New Roman"/>
          <w:sz w:val="28"/>
          <w:szCs w:val="28"/>
        </w:rPr>
        <w:t xml:space="preserve"> Количество часов: </w:t>
      </w:r>
      <w:r w:rsidRPr="006624FE"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  <w:r w:rsidR="00A257EE">
        <w:rPr>
          <w:rFonts w:ascii="Times New Roman" w:eastAsia="Calibri" w:hAnsi="Times New Roman" w:cs="Times New Roman"/>
          <w:sz w:val="28"/>
          <w:szCs w:val="28"/>
          <w:u w:val="single"/>
        </w:rPr>
        <w:t>5</w:t>
      </w:r>
    </w:p>
    <w:p w:rsidR="006624FE" w:rsidRPr="006624FE" w:rsidRDefault="006624FE" w:rsidP="006624FE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24FE">
        <w:rPr>
          <w:rFonts w:ascii="Times New Roman" w:eastAsia="Calibri" w:hAnsi="Times New Roman" w:cs="Times New Roman"/>
          <w:sz w:val="28"/>
          <w:szCs w:val="28"/>
        </w:rPr>
        <w:t xml:space="preserve">Учитель: </w:t>
      </w:r>
      <w:r w:rsidRPr="006624FE">
        <w:rPr>
          <w:rFonts w:ascii="Times New Roman" w:eastAsia="Calibri" w:hAnsi="Times New Roman" w:cs="Times New Roman"/>
          <w:sz w:val="28"/>
          <w:szCs w:val="28"/>
          <w:u w:val="single"/>
        </w:rPr>
        <w:t>Ананьева Ольга Петровна</w:t>
      </w:r>
    </w:p>
    <w:p w:rsidR="006624FE" w:rsidRPr="006624FE" w:rsidRDefault="006624FE" w:rsidP="006624F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476" w:rsidRPr="00453368" w:rsidRDefault="006624FE" w:rsidP="00A91CA0">
      <w:pPr>
        <w:pStyle w:val="c24"/>
        <w:shd w:val="clear" w:color="auto" w:fill="FFFFFF"/>
        <w:spacing w:before="0" w:beforeAutospacing="0" w:after="0" w:afterAutospacing="0" w:line="338" w:lineRule="atLeast"/>
        <w:ind w:right="74"/>
        <w:jc w:val="both"/>
        <w:rPr>
          <w:color w:val="000000"/>
          <w:sz w:val="28"/>
          <w:szCs w:val="28"/>
        </w:rPr>
      </w:pPr>
      <w:r w:rsidRPr="006624FE">
        <w:rPr>
          <w:rFonts w:eastAsia="Calibri"/>
          <w:sz w:val="28"/>
          <w:szCs w:val="28"/>
        </w:rPr>
        <w:t>Программа разработана</w:t>
      </w:r>
      <w:r w:rsidR="00367476">
        <w:rPr>
          <w:rFonts w:eastAsia="Calibri"/>
          <w:sz w:val="28"/>
          <w:szCs w:val="28"/>
        </w:rPr>
        <w:t xml:space="preserve"> на основе: </w:t>
      </w:r>
      <w:r w:rsidR="00A91CA0">
        <w:rPr>
          <w:rStyle w:val="c72"/>
          <w:color w:val="000000"/>
          <w:sz w:val="28"/>
          <w:szCs w:val="28"/>
        </w:rPr>
        <w:t>примерной программы по физической культуре 2015 года</w:t>
      </w:r>
      <w:r w:rsidR="00453368">
        <w:rPr>
          <w:rStyle w:val="c72"/>
          <w:color w:val="000000"/>
          <w:sz w:val="28"/>
          <w:szCs w:val="28"/>
        </w:rPr>
        <w:t>,</w:t>
      </w:r>
      <w:r w:rsidR="00453368">
        <w:rPr>
          <w:color w:val="000000"/>
          <w:sz w:val="28"/>
          <w:szCs w:val="28"/>
          <w:shd w:val="clear" w:color="auto" w:fill="FFFFFF"/>
        </w:rPr>
        <w:t>а</w:t>
      </w:r>
      <w:r w:rsidR="00453368" w:rsidRPr="00453368">
        <w:rPr>
          <w:color w:val="000000"/>
          <w:sz w:val="28"/>
          <w:szCs w:val="28"/>
          <w:shd w:val="clear" w:color="auto" w:fill="FFFFFF"/>
        </w:rPr>
        <w:t>вторск</w:t>
      </w:r>
      <w:r w:rsidR="00453368">
        <w:rPr>
          <w:color w:val="000000"/>
          <w:sz w:val="28"/>
          <w:szCs w:val="28"/>
          <w:shd w:val="clear" w:color="auto" w:fill="FFFFFF"/>
        </w:rPr>
        <w:t xml:space="preserve">ой </w:t>
      </w:r>
      <w:r w:rsidR="00453368" w:rsidRPr="00453368">
        <w:rPr>
          <w:color w:val="000000"/>
          <w:sz w:val="28"/>
          <w:szCs w:val="28"/>
          <w:shd w:val="clear" w:color="auto" w:fill="FFFFFF"/>
        </w:rPr>
        <w:t>программ</w:t>
      </w:r>
      <w:r w:rsidR="00453368">
        <w:rPr>
          <w:color w:val="000000"/>
          <w:sz w:val="28"/>
          <w:szCs w:val="28"/>
          <w:shd w:val="clear" w:color="auto" w:fill="FFFFFF"/>
        </w:rPr>
        <w:t>ы</w:t>
      </w:r>
      <w:r w:rsidR="00453368" w:rsidRPr="00453368">
        <w:rPr>
          <w:color w:val="000000"/>
          <w:sz w:val="28"/>
          <w:szCs w:val="28"/>
          <w:shd w:val="clear" w:color="auto" w:fill="FFFFFF"/>
        </w:rPr>
        <w:t xml:space="preserve"> «Организация внеурочной деятельно</w:t>
      </w:r>
      <w:r w:rsidR="001B5F6C">
        <w:rPr>
          <w:color w:val="000000"/>
          <w:sz w:val="28"/>
          <w:szCs w:val="28"/>
          <w:shd w:val="clear" w:color="auto" w:fill="FFFFFF"/>
        </w:rPr>
        <w:t>сти обучающихся начальной школы</w:t>
      </w:r>
      <w:r w:rsidR="00453368" w:rsidRPr="00453368">
        <w:rPr>
          <w:color w:val="000000"/>
          <w:sz w:val="28"/>
          <w:szCs w:val="28"/>
          <w:shd w:val="clear" w:color="auto" w:fill="FFFFFF"/>
        </w:rPr>
        <w:t>»(авт</w:t>
      </w:r>
      <w:proofErr w:type="gramStart"/>
      <w:r w:rsidR="00453368" w:rsidRPr="00453368">
        <w:rPr>
          <w:color w:val="000000"/>
          <w:sz w:val="28"/>
          <w:szCs w:val="28"/>
          <w:shd w:val="clear" w:color="auto" w:fill="FFFFFF"/>
        </w:rPr>
        <w:t>.С</w:t>
      </w:r>
      <w:proofErr w:type="gramEnd"/>
      <w:r w:rsidR="00453368" w:rsidRPr="00453368">
        <w:rPr>
          <w:color w:val="000000"/>
          <w:sz w:val="28"/>
          <w:szCs w:val="28"/>
          <w:shd w:val="clear" w:color="auto" w:fill="FFFFFF"/>
        </w:rPr>
        <w:t>ухаревская Е.Ю.)</w:t>
      </w:r>
    </w:p>
    <w:p w:rsidR="00367476" w:rsidRPr="00453368" w:rsidRDefault="00367476" w:rsidP="00367476">
      <w:pPr>
        <w:pStyle w:val="c24"/>
        <w:shd w:val="clear" w:color="auto" w:fill="FFFFFF"/>
        <w:spacing w:before="0" w:beforeAutospacing="0" w:after="0" w:afterAutospacing="0" w:line="338" w:lineRule="atLeast"/>
        <w:rPr>
          <w:color w:val="000000"/>
          <w:sz w:val="28"/>
          <w:szCs w:val="28"/>
        </w:rPr>
      </w:pPr>
    </w:p>
    <w:p w:rsidR="006624FE" w:rsidRPr="006624FE" w:rsidRDefault="006624FE" w:rsidP="0036747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color w:val="666666"/>
        </w:rPr>
        <w:sectPr w:rsidR="006624FE" w:rsidRPr="006624FE" w:rsidSect="00167F80">
          <w:pgSz w:w="11906" w:h="16838"/>
          <w:pgMar w:top="1134" w:right="1701" w:bottom="1134" w:left="851" w:header="709" w:footer="709" w:gutter="0"/>
          <w:cols w:space="720"/>
        </w:sectPr>
      </w:pPr>
    </w:p>
    <w:p w:rsidR="00B706BC" w:rsidRPr="007E0957" w:rsidRDefault="00B706BC" w:rsidP="00B706BC">
      <w:pPr>
        <w:spacing w:after="100" w:afterAutospacing="1" w:line="240" w:lineRule="auto"/>
        <w:ind w:firstLine="53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E0957">
        <w:rPr>
          <w:rFonts w:ascii="Times New Roman" w:hAnsi="Times New Roman"/>
          <w:b/>
          <w:color w:val="000000"/>
          <w:sz w:val="28"/>
          <w:szCs w:val="28"/>
          <w:lang w:val="en-US"/>
        </w:rPr>
        <w:lastRenderedPageBreak/>
        <w:t>I</w:t>
      </w:r>
      <w:r w:rsidRPr="007E0957">
        <w:rPr>
          <w:rFonts w:ascii="Times New Roman" w:hAnsi="Times New Roman"/>
          <w:b/>
          <w:color w:val="000000"/>
          <w:sz w:val="28"/>
          <w:szCs w:val="28"/>
        </w:rPr>
        <w:t>. Пояснительная записка</w:t>
      </w:r>
    </w:p>
    <w:p w:rsidR="00B706BC" w:rsidRDefault="00B706BC" w:rsidP="00B706BC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Рабочая программа </w:t>
      </w:r>
      <w:r w:rsidR="008768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разработана на основе: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Программы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B706BC" w:rsidRPr="00AF3F82" w:rsidRDefault="00B706BC" w:rsidP="00B706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pacing w:val="-1"/>
          <w:sz w:val="28"/>
          <w:szCs w:val="28"/>
        </w:rPr>
        <w:t>- Примерная</w:t>
      </w:r>
      <w:r w:rsidRPr="00AF3F82">
        <w:rPr>
          <w:rFonts w:ascii="Times New Roman" w:hAnsi="Times New Roman"/>
          <w:color w:val="000000"/>
          <w:spacing w:val="-1"/>
          <w:sz w:val="28"/>
          <w:szCs w:val="28"/>
        </w:rPr>
        <w:t xml:space="preserve"> основная образовательная программа началь</w:t>
      </w:r>
      <w:r w:rsidRPr="00AF3F82">
        <w:rPr>
          <w:rFonts w:ascii="Times New Roman" w:hAnsi="Times New Roman"/>
          <w:color w:val="000000"/>
          <w:spacing w:val="-3"/>
          <w:sz w:val="28"/>
          <w:szCs w:val="28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B706BC" w:rsidRPr="00AF3F82" w:rsidRDefault="00B706BC" w:rsidP="00B706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-Примерные программы по учебным предметам. Физическая культура. 1-4 классы. – М.: Просвещение, 2013.</w:t>
      </w:r>
    </w:p>
    <w:p w:rsidR="00B706BC" w:rsidRPr="00AF3F82" w:rsidRDefault="00B706BC" w:rsidP="00B706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 xml:space="preserve">-Программы общеобразовательных учреждений. Физическая культура 1-4 классов. Авторы: В.И.Лях, </w:t>
      </w:r>
      <w:proofErr w:type="spellStart"/>
      <w:r w:rsidRPr="00AF3F82">
        <w:rPr>
          <w:rFonts w:ascii="Times New Roman" w:hAnsi="Times New Roman"/>
          <w:sz w:val="28"/>
          <w:szCs w:val="28"/>
        </w:rPr>
        <w:t>А.А.Зданевич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Физическая культура. 1-4 классы. – М.: Просвещение, 2013;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sz w:val="28"/>
          <w:szCs w:val="28"/>
        </w:rPr>
        <w:t>- Основная образовательная программа основного общего образования МБОУ Россошанской ООШ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Постановления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3F82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</w:t>
      </w:r>
      <w:proofErr w:type="gramEnd"/>
      <w:r w:rsidRPr="00AF3F82">
        <w:rPr>
          <w:rFonts w:ascii="Times New Roman" w:hAnsi="Times New Roman"/>
          <w:sz w:val="28"/>
          <w:szCs w:val="28"/>
        </w:rPr>
        <w:t>.</w:t>
      </w:r>
      <w:proofErr w:type="gramStart"/>
      <w:r w:rsidRPr="00AF3F82">
        <w:rPr>
          <w:rFonts w:ascii="Times New Roman" w:hAnsi="Times New Roman"/>
          <w:sz w:val="28"/>
          <w:szCs w:val="28"/>
        </w:rPr>
        <w:t>11.2015 г № 81)</w:t>
      </w:r>
      <w:proofErr w:type="gramEnd"/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Приказы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3F82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26.11.2010 № 1241, от 22.09.2011 № 2357, от 18.12.2012 № 1060, от 29.12.2014 № 1643, от 18.05.2015 г № 507, от 31.12.2015 г № 1576);</w:t>
      </w:r>
      <w:proofErr w:type="gramEnd"/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color w:val="222222"/>
          <w:sz w:val="28"/>
          <w:szCs w:val="28"/>
        </w:rPr>
        <w:t xml:space="preserve">- приказ </w:t>
      </w:r>
      <w:proofErr w:type="spellStart"/>
      <w:r w:rsidRPr="00AF3F82">
        <w:rPr>
          <w:rFonts w:ascii="Times New Roman" w:hAnsi="Times New Roman"/>
          <w:kern w:val="36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kern w:val="36"/>
          <w:sz w:val="28"/>
          <w:szCs w:val="28"/>
        </w:rPr>
        <w:t xml:space="preserve"> России от 14.08.2015 № 825 «</w:t>
      </w:r>
      <w:r w:rsidRPr="00AF3F82">
        <w:rPr>
          <w:rFonts w:ascii="Times New Roman" w:hAnsi="Times New Roman"/>
          <w:sz w:val="28"/>
          <w:szCs w:val="28"/>
        </w:rPr>
        <w:t xml:space="preserve">О внесении изменений в Порядок формирования федерального перечня учебников, </w:t>
      </w:r>
      <w:r w:rsidRPr="00AF3F82">
        <w:rPr>
          <w:rFonts w:ascii="Times New Roman" w:hAnsi="Times New Roman"/>
          <w:sz w:val="28"/>
        </w:rPr>
        <w:t>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AF3F82">
        <w:rPr>
          <w:rFonts w:ascii="Times New Roman" w:hAnsi="Times New Roman"/>
          <w:kern w:val="36"/>
          <w:sz w:val="28"/>
          <w:szCs w:val="28"/>
        </w:rPr>
        <w:t>;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sz w:val="28"/>
          <w:szCs w:val="28"/>
          <w:u w:val="single"/>
        </w:rPr>
        <w:t>Письма: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lastRenderedPageBreak/>
        <w:t xml:space="preserve">- письмо Департамента государственной политики в образовании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04.03.2010 № 03-413 «О методических рекомендациях по реализации элективных курсов»;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 xml:space="preserve">- письмо Департамента общего образования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 письмо Минобразования РО от 05.2018 г № 24/4.1 «О направлении рекомендаций»;</w:t>
      </w:r>
    </w:p>
    <w:p w:rsidR="00835054" w:rsidRDefault="00B706BC" w:rsidP="00835054">
      <w:pPr>
        <w:suppressAutoHyphens/>
        <w:spacing w:line="360" w:lineRule="auto"/>
        <w:ind w:firstLine="851"/>
        <w:contextualSpacing/>
        <w:jc w:val="both"/>
        <w:rPr>
          <w:rFonts w:eastAsia="Calibri" w:cs="Calibri"/>
          <w:b/>
          <w:sz w:val="28"/>
          <w:szCs w:val="28"/>
          <w:lang w:eastAsia="ar-SA"/>
        </w:rPr>
      </w:pPr>
      <w:r w:rsidRPr="00AF3F82">
        <w:rPr>
          <w:rFonts w:ascii="Times New Roman" w:hAnsi="Times New Roman"/>
          <w:bCs/>
          <w:sz w:val="28"/>
          <w:szCs w:val="28"/>
        </w:rPr>
        <w:t xml:space="preserve">Устав МБОУ Россошанской ООШ, утверждённый Постановлением Администрации </w:t>
      </w:r>
      <w:proofErr w:type="spellStart"/>
      <w:r w:rsidRPr="00AF3F82">
        <w:rPr>
          <w:rFonts w:ascii="Times New Roman" w:hAnsi="Times New Roman"/>
          <w:bCs/>
          <w:sz w:val="28"/>
          <w:szCs w:val="28"/>
        </w:rPr>
        <w:t>Милютинского</w:t>
      </w:r>
      <w:proofErr w:type="spellEnd"/>
      <w:r w:rsidRPr="00AF3F82">
        <w:rPr>
          <w:rFonts w:ascii="Times New Roman" w:hAnsi="Times New Roman"/>
          <w:bCs/>
          <w:sz w:val="28"/>
          <w:szCs w:val="28"/>
        </w:rPr>
        <w:t xml:space="preserve"> района от 03.04.2015 г. № 14.</w:t>
      </w:r>
    </w:p>
    <w:p w:rsidR="00835054" w:rsidRPr="00835054" w:rsidRDefault="00835054" w:rsidP="00835054">
      <w:pPr>
        <w:suppressAutoHyphens/>
        <w:spacing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35054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Цель программы кружковой деятельности</w:t>
      </w:r>
      <w:r w:rsidR="00A06DC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  <w:r w:rsidRPr="00835054">
        <w:rPr>
          <w:rFonts w:ascii="Times New Roman" w:hAnsi="Times New Roman" w:cs="Times New Roman"/>
          <w:sz w:val="28"/>
          <w:szCs w:val="28"/>
          <w:lang w:eastAsia="ar-SA"/>
        </w:rPr>
        <w:t>«</w:t>
      </w:r>
      <w:proofErr w:type="spellStart"/>
      <w:r w:rsidR="00A44D31">
        <w:rPr>
          <w:rFonts w:ascii="Times New Roman" w:hAnsi="Times New Roman" w:cs="Times New Roman"/>
          <w:sz w:val="28"/>
          <w:szCs w:val="28"/>
          <w:lang w:eastAsia="ar-SA"/>
        </w:rPr>
        <w:t>Физкульт</w:t>
      </w:r>
      <w:proofErr w:type="spellEnd"/>
      <w:r w:rsidR="00A44D31">
        <w:rPr>
          <w:rFonts w:ascii="Times New Roman" w:hAnsi="Times New Roman" w:cs="Times New Roman"/>
          <w:sz w:val="28"/>
          <w:szCs w:val="28"/>
          <w:lang w:eastAsia="ar-SA"/>
        </w:rPr>
        <w:t xml:space="preserve"> – Ура!</w:t>
      </w:r>
      <w:r w:rsidRPr="00835054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83505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: укрепление здоровья, физического развития и подготовленности обучающихся, воспитание личностных качеств, освоение и совершенствование жизненно важных двигательных навыков, основ спортивной техники избранных видов спорта. </w:t>
      </w:r>
    </w:p>
    <w:p w:rsidR="00835054" w:rsidRPr="00835054" w:rsidRDefault="00835054" w:rsidP="00835054">
      <w:pPr>
        <w:suppressAutoHyphens/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835054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Цель конкретизирована следующими </w:t>
      </w:r>
      <w:r w:rsidRPr="00835054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задачами</w:t>
      </w:r>
      <w:r w:rsidRPr="00835054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:</w:t>
      </w:r>
    </w:p>
    <w:p w:rsidR="00835054" w:rsidRPr="00835054" w:rsidRDefault="00835054" w:rsidP="00835054">
      <w:pPr>
        <w:pStyle w:val="1"/>
        <w:shd w:val="clear" w:color="auto" w:fill="auto"/>
        <w:tabs>
          <w:tab w:val="left" w:pos="620"/>
        </w:tabs>
        <w:spacing w:after="0"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4">
        <w:rPr>
          <w:rFonts w:ascii="Times New Roman" w:hAnsi="Times New Roman" w:cs="Times New Roman"/>
          <w:sz w:val="28"/>
          <w:szCs w:val="28"/>
        </w:rPr>
        <w:t>- пропаганда здорового образа жизни, укрепление здоро</w:t>
      </w:r>
      <w:r w:rsidRPr="00835054">
        <w:rPr>
          <w:rFonts w:ascii="Times New Roman" w:hAnsi="Times New Roman" w:cs="Times New Roman"/>
          <w:sz w:val="28"/>
          <w:szCs w:val="28"/>
        </w:rPr>
        <w:softHyphen/>
        <w:t xml:space="preserve">вья, содействие гармоническому физическому развитию </w:t>
      </w:r>
      <w:proofErr w:type="gramStart"/>
      <w:r w:rsidRPr="0083505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35054">
        <w:rPr>
          <w:rFonts w:ascii="Times New Roman" w:hAnsi="Times New Roman" w:cs="Times New Roman"/>
          <w:sz w:val="28"/>
          <w:szCs w:val="28"/>
        </w:rPr>
        <w:t>;</w:t>
      </w:r>
    </w:p>
    <w:p w:rsidR="00835054" w:rsidRPr="00835054" w:rsidRDefault="00835054" w:rsidP="00835054">
      <w:pPr>
        <w:pStyle w:val="1"/>
        <w:shd w:val="clear" w:color="auto" w:fill="auto"/>
        <w:tabs>
          <w:tab w:val="left" w:pos="620"/>
        </w:tabs>
        <w:spacing w:after="0"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4">
        <w:rPr>
          <w:rFonts w:ascii="Times New Roman" w:hAnsi="Times New Roman" w:cs="Times New Roman"/>
          <w:sz w:val="28"/>
          <w:szCs w:val="28"/>
        </w:rPr>
        <w:t>- популяризация спортивных игр как видов спорта и активного отдыха;</w:t>
      </w:r>
    </w:p>
    <w:p w:rsidR="00835054" w:rsidRPr="00835054" w:rsidRDefault="00835054" w:rsidP="00835054">
      <w:pPr>
        <w:pStyle w:val="1"/>
        <w:shd w:val="clear" w:color="auto" w:fill="auto"/>
        <w:tabs>
          <w:tab w:val="left" w:pos="615"/>
        </w:tabs>
        <w:spacing w:after="0"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4">
        <w:rPr>
          <w:rFonts w:ascii="Times New Roman" w:hAnsi="Times New Roman" w:cs="Times New Roman"/>
          <w:sz w:val="28"/>
          <w:szCs w:val="28"/>
        </w:rPr>
        <w:t xml:space="preserve">- формирование у </w:t>
      </w:r>
      <w:proofErr w:type="gramStart"/>
      <w:r w:rsidRPr="0083505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35054">
        <w:rPr>
          <w:rFonts w:ascii="Times New Roman" w:hAnsi="Times New Roman" w:cs="Times New Roman"/>
          <w:sz w:val="28"/>
          <w:szCs w:val="28"/>
        </w:rPr>
        <w:t xml:space="preserve"> устойчивого интереса к за</w:t>
      </w:r>
      <w:r w:rsidRPr="00835054">
        <w:rPr>
          <w:rFonts w:ascii="Times New Roman" w:hAnsi="Times New Roman" w:cs="Times New Roman"/>
          <w:sz w:val="28"/>
          <w:szCs w:val="28"/>
        </w:rPr>
        <w:softHyphen/>
        <w:t>нятиям спортивными играми;</w:t>
      </w:r>
    </w:p>
    <w:p w:rsidR="00835054" w:rsidRPr="00835054" w:rsidRDefault="00835054" w:rsidP="00835054">
      <w:pPr>
        <w:pStyle w:val="1"/>
        <w:shd w:val="clear" w:color="auto" w:fill="auto"/>
        <w:tabs>
          <w:tab w:val="left" w:pos="626"/>
        </w:tabs>
        <w:spacing w:after="0"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4">
        <w:rPr>
          <w:rFonts w:ascii="Times New Roman" w:hAnsi="Times New Roman" w:cs="Times New Roman"/>
          <w:sz w:val="28"/>
          <w:szCs w:val="28"/>
        </w:rPr>
        <w:t>- обучение технике и тактике спортивных игр;</w:t>
      </w:r>
    </w:p>
    <w:p w:rsidR="00835054" w:rsidRPr="00835054" w:rsidRDefault="00835054" w:rsidP="00835054">
      <w:pPr>
        <w:pStyle w:val="1"/>
        <w:shd w:val="clear" w:color="auto" w:fill="auto"/>
        <w:tabs>
          <w:tab w:val="left" w:pos="615"/>
        </w:tabs>
        <w:spacing w:after="0"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4">
        <w:rPr>
          <w:rFonts w:ascii="Times New Roman" w:hAnsi="Times New Roman" w:cs="Times New Roman"/>
          <w:sz w:val="28"/>
          <w:szCs w:val="28"/>
        </w:rPr>
        <w:t>- развитие физических способностей (силовых, скорост</w:t>
      </w:r>
      <w:r w:rsidRPr="00835054">
        <w:rPr>
          <w:rFonts w:ascii="Times New Roman" w:hAnsi="Times New Roman" w:cs="Times New Roman"/>
          <w:sz w:val="28"/>
          <w:szCs w:val="28"/>
        </w:rPr>
        <w:softHyphen/>
        <w:t>ных, скоростно-силовых, координационных, выносливости, гибкости);</w:t>
      </w:r>
    </w:p>
    <w:p w:rsidR="00835054" w:rsidRPr="00835054" w:rsidRDefault="00835054" w:rsidP="00835054">
      <w:pPr>
        <w:pStyle w:val="1"/>
        <w:shd w:val="clear" w:color="auto" w:fill="auto"/>
        <w:tabs>
          <w:tab w:val="left" w:pos="615"/>
        </w:tabs>
        <w:spacing w:after="0"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4">
        <w:rPr>
          <w:rFonts w:ascii="Times New Roman" w:hAnsi="Times New Roman" w:cs="Times New Roman"/>
          <w:sz w:val="28"/>
          <w:szCs w:val="28"/>
        </w:rPr>
        <w:t>- формирование у обучающихся необходимых теоретических знаний;</w:t>
      </w:r>
    </w:p>
    <w:p w:rsidR="00AD19AE" w:rsidRDefault="00835054" w:rsidP="00AD19AE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 w:rsidRPr="00835054">
        <w:rPr>
          <w:rFonts w:ascii="Times New Roman" w:hAnsi="Times New Roman" w:cs="Times New Roman"/>
          <w:sz w:val="28"/>
          <w:szCs w:val="28"/>
        </w:rPr>
        <w:t>- воспитание моральных и волевых качеств.</w:t>
      </w:r>
    </w:p>
    <w:p w:rsidR="00AD19AE" w:rsidRPr="00AD19AE" w:rsidRDefault="00AD19AE" w:rsidP="00AD19AE">
      <w:pPr>
        <w:suppressAutoHyphens/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D19AE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Занятия проводятся в спортивном зале или на пришкольнойспортивной площадке.</w:t>
      </w:r>
      <w:r w:rsidRPr="00AD19AE">
        <w:rPr>
          <w:rFonts w:ascii="Times New Roman" w:eastAsia="Calibri" w:hAnsi="Times New Roman" w:cs="Times New Roman"/>
          <w:sz w:val="28"/>
          <w:szCs w:val="28"/>
          <w:lang w:eastAsia="ar-SA"/>
        </w:rPr>
        <w:t>Организация образовательного процесса предполагает  использование форм и методов обучения, адекватных возрастным возможностям занимающихся через организацию здоровье сберегающих практик.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77"/>
        <w:gridCol w:w="6379"/>
      </w:tblGrid>
      <w:tr w:rsidR="00AD19AE" w:rsidRPr="00AD19AE" w:rsidTr="00AD19AE">
        <w:tc>
          <w:tcPr>
            <w:tcW w:w="93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LineNumbers/>
              <w:spacing w:line="36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  <w:t>Формы проведения занятий и виды деятельности</w:t>
            </w:r>
          </w:p>
        </w:tc>
      </w:tr>
      <w:tr w:rsidR="00AD19AE" w:rsidRPr="00AD19AE" w:rsidTr="00AD19AE"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AutoHyphens/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Однонаправленные занятия</w:t>
            </w:r>
          </w:p>
        </w:tc>
        <w:tc>
          <w:tcPr>
            <w:tcW w:w="63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AutoHyphens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Посвящены только одному из компонентов подготовки игрока: техники, тактики или общефизической подготовке.</w:t>
            </w:r>
          </w:p>
        </w:tc>
      </w:tr>
      <w:tr w:rsidR="00AD19AE" w:rsidRPr="00AD19AE" w:rsidTr="00AD19AE"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AutoHyphens/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Комбинированные занятия</w:t>
            </w:r>
          </w:p>
        </w:tc>
        <w:tc>
          <w:tcPr>
            <w:tcW w:w="63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LineNumbers/>
              <w:tabs>
                <w:tab w:val="left" w:pos="2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Включают два-три компонента в различных сочетаниях: техническая и физическая подготовка; техническая и тактическая подготовка; техническая, физическая и тактическая подготовка.</w:t>
            </w:r>
          </w:p>
        </w:tc>
      </w:tr>
      <w:tr w:rsidR="00AD19AE" w:rsidRPr="00AD19AE" w:rsidTr="00AD19AE"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AutoHyphens/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Целостно-игровые занятия</w:t>
            </w:r>
          </w:p>
        </w:tc>
        <w:tc>
          <w:tcPr>
            <w:tcW w:w="63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LineNumbers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Построены</w:t>
            </w:r>
            <w:proofErr w:type="gramEnd"/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на учебной двухсторонней игре  по упрощенным правилам, с соблюдением основных правил.</w:t>
            </w:r>
          </w:p>
        </w:tc>
      </w:tr>
      <w:tr w:rsidR="00AD19AE" w:rsidRPr="00AD19AE" w:rsidTr="00AD19AE"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AutoHyphens/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Контрольные занятия</w:t>
            </w:r>
          </w:p>
        </w:tc>
        <w:tc>
          <w:tcPr>
            <w:tcW w:w="63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LineNumbers/>
              <w:tabs>
                <w:tab w:val="left" w:pos="285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Прием нормативов у занимающихся, выполнению контрольных упражнений (двигательных заданий) с целью получения данных об уровне технико-тактической и физической подготовленности занимающихся.</w:t>
            </w:r>
          </w:p>
        </w:tc>
      </w:tr>
    </w:tbl>
    <w:p w:rsidR="00835054" w:rsidRPr="00AD19AE" w:rsidRDefault="00835054" w:rsidP="00835054">
      <w:pPr>
        <w:pStyle w:val="1"/>
        <w:shd w:val="clear" w:color="auto" w:fill="auto"/>
        <w:tabs>
          <w:tab w:val="left" w:pos="631"/>
        </w:tabs>
        <w:spacing w:after="0"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AFC" w:rsidRPr="00874AFC" w:rsidRDefault="00874AFC" w:rsidP="00874AF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4AFC">
        <w:rPr>
          <w:rFonts w:ascii="Times New Roman" w:hAnsi="Times New Roman" w:cs="Times New Roman"/>
          <w:b/>
          <w:sz w:val="28"/>
          <w:szCs w:val="28"/>
          <w:u w:val="single"/>
        </w:rPr>
        <w:t>Форма организации обучения:</w:t>
      </w:r>
    </w:p>
    <w:p w:rsidR="00874AFC" w:rsidRPr="00874AFC" w:rsidRDefault="00874AFC" w:rsidP="00874AFC">
      <w:pPr>
        <w:rPr>
          <w:rFonts w:ascii="Times New Roman" w:hAnsi="Times New Roman" w:cs="Times New Roman"/>
          <w:sz w:val="28"/>
          <w:szCs w:val="28"/>
        </w:rPr>
      </w:pPr>
      <w:r w:rsidRPr="00874AFC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874AFC">
        <w:rPr>
          <w:rFonts w:ascii="Times New Roman" w:hAnsi="Times New Roman" w:cs="Times New Roman"/>
          <w:sz w:val="28"/>
          <w:szCs w:val="28"/>
        </w:rPr>
        <w:t>командная</w:t>
      </w:r>
      <w:proofErr w:type="gramEnd"/>
      <w:r w:rsidRPr="00874AFC">
        <w:rPr>
          <w:rFonts w:ascii="Times New Roman" w:hAnsi="Times New Roman" w:cs="Times New Roman"/>
          <w:sz w:val="28"/>
          <w:szCs w:val="28"/>
        </w:rPr>
        <w:t>, малыми группами, индивидуальная.</w:t>
      </w:r>
    </w:p>
    <w:p w:rsidR="00874AFC" w:rsidRPr="00874AFC" w:rsidRDefault="00874AFC" w:rsidP="00874AFC">
      <w:pPr>
        <w:rPr>
          <w:rFonts w:ascii="Times New Roman" w:hAnsi="Times New Roman" w:cs="Times New Roman"/>
          <w:sz w:val="28"/>
          <w:szCs w:val="28"/>
        </w:rPr>
      </w:pPr>
    </w:p>
    <w:p w:rsidR="00874AFC" w:rsidRPr="00874AFC" w:rsidRDefault="00874AFC" w:rsidP="00874AFC">
      <w:pPr>
        <w:rPr>
          <w:rFonts w:ascii="Times New Roman" w:hAnsi="Times New Roman" w:cs="Times New Roman"/>
          <w:sz w:val="28"/>
          <w:szCs w:val="28"/>
        </w:rPr>
      </w:pPr>
      <w:r w:rsidRPr="00874AFC">
        <w:rPr>
          <w:rFonts w:ascii="Times New Roman" w:hAnsi="Times New Roman" w:cs="Times New Roman"/>
          <w:b/>
          <w:sz w:val="28"/>
          <w:szCs w:val="28"/>
          <w:u w:val="single"/>
        </w:rPr>
        <w:t>Способы проведения занятий:</w:t>
      </w:r>
    </w:p>
    <w:p w:rsidR="00874AFC" w:rsidRPr="00874AFC" w:rsidRDefault="00874AFC" w:rsidP="00874AFC">
      <w:pPr>
        <w:rPr>
          <w:rFonts w:ascii="Times New Roman" w:hAnsi="Times New Roman" w:cs="Times New Roman"/>
          <w:sz w:val="28"/>
          <w:szCs w:val="28"/>
        </w:rPr>
      </w:pPr>
      <w:r w:rsidRPr="00874AFC">
        <w:rPr>
          <w:rFonts w:ascii="Times New Roman" w:hAnsi="Times New Roman" w:cs="Times New Roman"/>
          <w:sz w:val="28"/>
          <w:szCs w:val="28"/>
        </w:rPr>
        <w:t>Основные задачи теоретических знани</w:t>
      </w:r>
      <w:proofErr w:type="gramStart"/>
      <w:r w:rsidRPr="00874AFC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874AFC">
        <w:rPr>
          <w:rFonts w:ascii="Times New Roman" w:hAnsi="Times New Roman" w:cs="Times New Roman"/>
          <w:sz w:val="28"/>
          <w:szCs w:val="28"/>
        </w:rPr>
        <w:t xml:space="preserve"> дать необходимые знания по истории, теории и методики физической культуры, о врачебном контроле и самоконтроле, о гигиене, о технике безопасности, о первой медицинской помощи при травмах, о технике и тактике видов спорта, о правилах поведения на различных сооружениях.</w:t>
      </w:r>
    </w:p>
    <w:p w:rsidR="00874AFC" w:rsidRPr="00874AFC" w:rsidRDefault="00874AFC" w:rsidP="00874AFC">
      <w:pPr>
        <w:rPr>
          <w:rFonts w:ascii="Times New Roman" w:hAnsi="Times New Roman" w:cs="Times New Roman"/>
          <w:sz w:val="28"/>
          <w:szCs w:val="28"/>
        </w:rPr>
      </w:pPr>
      <w:r w:rsidRPr="00874AFC">
        <w:rPr>
          <w:rFonts w:ascii="Times New Roman" w:hAnsi="Times New Roman" w:cs="Times New Roman"/>
          <w:sz w:val="28"/>
          <w:szCs w:val="28"/>
        </w:rPr>
        <w:t>Упражнения подбираются в соответствии с учебными, воспитательными, оздоровительными целями занятия.</w:t>
      </w:r>
    </w:p>
    <w:p w:rsidR="00874AFC" w:rsidRPr="00874AFC" w:rsidRDefault="00874AFC" w:rsidP="00874AFC">
      <w:pPr>
        <w:rPr>
          <w:rFonts w:ascii="Times New Roman" w:hAnsi="Times New Roman" w:cs="Times New Roman"/>
          <w:sz w:val="28"/>
          <w:szCs w:val="28"/>
        </w:rPr>
      </w:pPr>
    </w:p>
    <w:p w:rsidR="00874AFC" w:rsidRPr="00874AFC" w:rsidRDefault="00874AFC" w:rsidP="00874AFC">
      <w:pPr>
        <w:rPr>
          <w:rFonts w:ascii="Times New Roman" w:hAnsi="Times New Roman" w:cs="Times New Roman"/>
          <w:sz w:val="28"/>
          <w:szCs w:val="28"/>
        </w:rPr>
      </w:pPr>
      <w:r w:rsidRPr="00874AFC">
        <w:rPr>
          <w:rFonts w:ascii="Times New Roman" w:hAnsi="Times New Roman" w:cs="Times New Roman"/>
          <w:b/>
          <w:sz w:val="28"/>
          <w:szCs w:val="28"/>
          <w:u w:val="single"/>
        </w:rPr>
        <w:t>Методы и приемы проведения занятий:</w:t>
      </w:r>
    </w:p>
    <w:p w:rsidR="00835054" w:rsidRPr="00874AFC" w:rsidRDefault="00874AFC" w:rsidP="00874AFC">
      <w:pPr>
        <w:shd w:val="clear" w:color="auto" w:fill="FFFFFF"/>
        <w:tabs>
          <w:tab w:val="left" w:pos="274"/>
        </w:tabs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74AFC">
        <w:rPr>
          <w:rFonts w:ascii="Times New Roman" w:hAnsi="Times New Roman" w:cs="Times New Roman"/>
          <w:sz w:val="28"/>
          <w:szCs w:val="28"/>
        </w:rPr>
        <w:t>Занятия будут проводиться с использованием словесных, демонстрационных и соревновательных методов; таких приемов и форм работы, как рассказ, беседа, контрольное упражнение, контрольный тест</w:t>
      </w:r>
    </w:p>
    <w:p w:rsidR="00B706BC" w:rsidRPr="00874AFC" w:rsidRDefault="00B706BC" w:rsidP="00B706BC">
      <w:pPr>
        <w:spacing w:line="240" w:lineRule="auto"/>
        <w:jc w:val="both"/>
        <w:rPr>
          <w:rFonts w:ascii="Times New Roman" w:hAnsi="Times New Roman" w:cs="Times New Roman"/>
        </w:rPr>
      </w:pPr>
    </w:p>
    <w:p w:rsidR="006624FE" w:rsidRPr="00874AFC" w:rsidRDefault="006624FE" w:rsidP="00223D18">
      <w:pPr>
        <w:pStyle w:val="Default"/>
        <w:rPr>
          <w:b/>
          <w:bCs/>
          <w:sz w:val="28"/>
          <w:szCs w:val="28"/>
        </w:rPr>
      </w:pPr>
    </w:p>
    <w:p w:rsidR="00223D18" w:rsidRDefault="00392F29" w:rsidP="00223D1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261C77">
        <w:rPr>
          <w:b/>
          <w:bCs/>
          <w:sz w:val="28"/>
          <w:szCs w:val="28"/>
        </w:rPr>
        <w:t xml:space="preserve">. </w:t>
      </w:r>
      <w:r w:rsidR="00223D18">
        <w:rPr>
          <w:b/>
          <w:bCs/>
          <w:sz w:val="28"/>
          <w:szCs w:val="28"/>
        </w:rPr>
        <w:t xml:space="preserve">Планируемые результаты. </w:t>
      </w:r>
    </w:p>
    <w:p w:rsidR="00722E62" w:rsidRPr="00722E62" w:rsidRDefault="00722E62" w:rsidP="00722E62">
      <w:pPr>
        <w:spacing w:line="360" w:lineRule="auto"/>
        <w:ind w:left="66" w:firstLine="85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22E6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процессе обучения и воспитания собственных установок, потребностей в значимой мотивации на соблюдение норм и правил здорового  образа  жизни, культуры здоровья </w:t>
      </w:r>
      <w:proofErr w:type="gramStart"/>
      <w:r w:rsidRPr="00722E62">
        <w:rPr>
          <w:rFonts w:ascii="Times New Roman" w:eastAsia="Calibri" w:hAnsi="Times New Roman" w:cs="Times New Roman"/>
          <w:sz w:val="28"/>
          <w:szCs w:val="28"/>
          <w:lang w:eastAsia="ar-SA"/>
        </w:rPr>
        <w:t>у</w:t>
      </w:r>
      <w:proofErr w:type="gramEnd"/>
      <w:r w:rsidRPr="00722E6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обучающихся формируются личностные, </w:t>
      </w:r>
      <w:proofErr w:type="spellStart"/>
      <w:r w:rsidRPr="00722E62">
        <w:rPr>
          <w:rFonts w:ascii="Times New Roman" w:eastAsia="Calibri" w:hAnsi="Times New Roman" w:cs="Times New Roman"/>
          <w:sz w:val="28"/>
          <w:szCs w:val="28"/>
          <w:lang w:eastAsia="ar-SA"/>
        </w:rPr>
        <w:t>метапредметные</w:t>
      </w:r>
      <w:proofErr w:type="spellEnd"/>
      <w:r w:rsidRPr="00722E6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предметные результаты.</w:t>
      </w:r>
    </w:p>
    <w:p w:rsidR="00722E62" w:rsidRPr="00722E62" w:rsidRDefault="00722E62" w:rsidP="00722E62">
      <w:pPr>
        <w:spacing w:line="360" w:lineRule="auto"/>
        <w:ind w:left="66" w:firstLine="85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22E62">
        <w:rPr>
          <w:rStyle w:val="a8"/>
          <w:rFonts w:ascii="Times New Roman" w:hAnsi="Times New Roman" w:cs="Times New Roman"/>
          <w:sz w:val="28"/>
          <w:szCs w:val="28"/>
        </w:rPr>
        <w:t>Личностные результаты</w:t>
      </w:r>
      <w:r w:rsidRPr="00722E62">
        <w:rPr>
          <w:rFonts w:ascii="Times New Roman" w:hAnsi="Times New Roman" w:cs="Times New Roman"/>
          <w:sz w:val="28"/>
          <w:szCs w:val="28"/>
        </w:rPr>
        <w:t xml:space="preserve"> обеспечиваются через формирование базовых национальных ценностей; </w:t>
      </w:r>
      <w:r w:rsidRPr="00722E62">
        <w:rPr>
          <w:rStyle w:val="a8"/>
          <w:rFonts w:ascii="Times New Roman" w:hAnsi="Times New Roman" w:cs="Times New Roman"/>
          <w:sz w:val="28"/>
          <w:szCs w:val="28"/>
        </w:rPr>
        <w:t>предметные</w:t>
      </w:r>
      <w:r w:rsidRPr="00722E62">
        <w:rPr>
          <w:rFonts w:ascii="Times New Roman" w:hAnsi="Times New Roman" w:cs="Times New Roman"/>
          <w:sz w:val="28"/>
          <w:szCs w:val="28"/>
        </w:rPr>
        <w:t xml:space="preserve"> – через формирование основных элементов научного знания, а </w:t>
      </w:r>
      <w:proofErr w:type="spellStart"/>
      <w:r w:rsidRPr="00722E62">
        <w:rPr>
          <w:rStyle w:val="a8"/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722E62">
        <w:rPr>
          <w:rFonts w:ascii="Times New Roman" w:hAnsi="Times New Roman" w:cs="Times New Roman"/>
          <w:sz w:val="28"/>
          <w:szCs w:val="28"/>
        </w:rPr>
        <w:t xml:space="preserve"> результаты – через универсальные учебные действия (далее УУД).</w:t>
      </w:r>
    </w:p>
    <w:p w:rsidR="00722E62" w:rsidRPr="00722E62" w:rsidRDefault="00722E62" w:rsidP="00722E62">
      <w:pPr>
        <w:pStyle w:val="c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722E62">
        <w:rPr>
          <w:rStyle w:val="c8"/>
          <w:b/>
          <w:sz w:val="28"/>
          <w:szCs w:val="28"/>
        </w:rPr>
        <w:lastRenderedPageBreak/>
        <w:t xml:space="preserve">            Личностные результаты</w:t>
      </w:r>
      <w:r w:rsidRPr="00722E62">
        <w:rPr>
          <w:sz w:val="28"/>
          <w:szCs w:val="28"/>
        </w:rPr>
        <w:t> отражаются  в индивидуальных качественных свойствах обучающихся:</w:t>
      </w:r>
    </w:p>
    <w:p w:rsidR="00722E62" w:rsidRPr="00722E62" w:rsidRDefault="00722E62" w:rsidP="00722E62">
      <w:pPr>
        <w:pStyle w:val="c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722E62">
        <w:rPr>
          <w:sz w:val="28"/>
          <w:szCs w:val="28"/>
        </w:rPr>
        <w:t>- формирование культуры здоровья – отношения к здоровью как высшей ценности человека;</w:t>
      </w:r>
    </w:p>
    <w:p w:rsidR="00722E62" w:rsidRPr="00722E62" w:rsidRDefault="00722E62" w:rsidP="00722E62">
      <w:pPr>
        <w:pStyle w:val="c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722E62">
        <w:rPr>
          <w:sz w:val="28"/>
          <w:szCs w:val="28"/>
        </w:rPr>
        <w:t>- 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здоровью;</w:t>
      </w:r>
    </w:p>
    <w:p w:rsidR="00722E62" w:rsidRPr="00722E62" w:rsidRDefault="00722E62" w:rsidP="00722E62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22E62">
        <w:rPr>
          <w:rFonts w:ascii="Times New Roman" w:hAnsi="Times New Roman" w:cs="Times New Roman"/>
          <w:sz w:val="28"/>
          <w:szCs w:val="28"/>
        </w:rPr>
        <w:t>- формирование потребности ответственного отношения к окружающим и осознания ценности человеческой жизни.</w:t>
      </w:r>
    </w:p>
    <w:p w:rsidR="00722E62" w:rsidRPr="00722E62" w:rsidRDefault="00722E62" w:rsidP="00722E62">
      <w:pPr>
        <w:tabs>
          <w:tab w:val="left" w:pos="1134"/>
        </w:tabs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2E62">
        <w:rPr>
          <w:rStyle w:val="c8"/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722E62">
        <w:rPr>
          <w:rStyle w:val="c8"/>
          <w:rFonts w:ascii="Times New Roman" w:hAnsi="Times New Roman" w:cs="Times New Roman"/>
          <w:b/>
          <w:sz w:val="28"/>
          <w:szCs w:val="28"/>
        </w:rPr>
        <w:t xml:space="preserve"> результаты:</w:t>
      </w:r>
      <w:r w:rsidRPr="00722E62">
        <w:rPr>
          <w:rFonts w:ascii="Times New Roman" w:hAnsi="Times New Roman" w:cs="Times New Roman"/>
          <w:sz w:val="28"/>
          <w:szCs w:val="28"/>
        </w:rPr>
        <w:t> </w:t>
      </w:r>
    </w:p>
    <w:p w:rsidR="00722E62" w:rsidRPr="00722E62" w:rsidRDefault="00722E62" w:rsidP="00722E62">
      <w:pPr>
        <w:tabs>
          <w:tab w:val="left" w:pos="1134"/>
        </w:tabs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E62">
        <w:rPr>
          <w:rFonts w:ascii="Times New Roman" w:hAnsi="Times New Roman" w:cs="Times New Roman"/>
          <w:sz w:val="28"/>
          <w:szCs w:val="28"/>
        </w:rPr>
        <w:t>- способность выделять ценность здоровья, здорового и безопасного образа жизни как целевой приоритет при организации собственной жизнедеятельности, взаимодействии с людьми;</w:t>
      </w:r>
    </w:p>
    <w:p w:rsidR="00722E62" w:rsidRPr="00722E62" w:rsidRDefault="00722E62" w:rsidP="00722E62">
      <w:pPr>
        <w:tabs>
          <w:tab w:val="left" w:pos="1134"/>
        </w:tabs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E62">
        <w:rPr>
          <w:rFonts w:ascii="Times New Roman" w:hAnsi="Times New Roman" w:cs="Times New Roman"/>
          <w:sz w:val="28"/>
          <w:szCs w:val="28"/>
        </w:rPr>
        <w:t>- умение адекватно использовать знания о позитивных и негативных факторах, влияющих на здоровье;</w:t>
      </w:r>
    </w:p>
    <w:p w:rsidR="00722E62" w:rsidRPr="00722E62" w:rsidRDefault="00722E62" w:rsidP="00722E62">
      <w:pPr>
        <w:tabs>
          <w:tab w:val="left" w:pos="1134"/>
        </w:tabs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E62">
        <w:rPr>
          <w:rFonts w:ascii="Times New Roman" w:hAnsi="Times New Roman" w:cs="Times New Roman"/>
          <w:sz w:val="28"/>
          <w:szCs w:val="28"/>
        </w:rPr>
        <w:t>- способность рационально организовать физическую и интеллектуальную деятельность;</w:t>
      </w:r>
    </w:p>
    <w:p w:rsidR="00722E62" w:rsidRPr="00722E62" w:rsidRDefault="00722E62" w:rsidP="00722E62">
      <w:pPr>
        <w:tabs>
          <w:tab w:val="left" w:pos="1134"/>
        </w:tabs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E62">
        <w:rPr>
          <w:rFonts w:ascii="Times New Roman" w:hAnsi="Times New Roman" w:cs="Times New Roman"/>
          <w:sz w:val="28"/>
          <w:szCs w:val="28"/>
        </w:rPr>
        <w:t>- умение противостоять негативным факторам, приводящим к ухудшению здоровья;</w:t>
      </w:r>
    </w:p>
    <w:p w:rsidR="00722E62" w:rsidRPr="00722E62" w:rsidRDefault="00722E62" w:rsidP="00722E62">
      <w:pPr>
        <w:tabs>
          <w:tab w:val="left" w:pos="1134"/>
        </w:tabs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E62">
        <w:rPr>
          <w:rFonts w:ascii="Times New Roman" w:hAnsi="Times New Roman" w:cs="Times New Roman"/>
          <w:sz w:val="28"/>
          <w:szCs w:val="28"/>
        </w:rPr>
        <w:t>- формирование умений позитивного коммуникативного общения с окружающими.</w:t>
      </w:r>
    </w:p>
    <w:p w:rsidR="00722E62" w:rsidRPr="00722E62" w:rsidRDefault="00722E62" w:rsidP="00722E62">
      <w:pPr>
        <w:pStyle w:val="a7"/>
        <w:spacing w:before="0" w:beforeAutospacing="0" w:after="0" w:afterAutospacing="0" w:line="360" w:lineRule="auto"/>
        <w:contextualSpacing/>
        <w:rPr>
          <w:b/>
          <w:sz w:val="28"/>
          <w:szCs w:val="28"/>
        </w:rPr>
      </w:pPr>
      <w:r w:rsidRPr="00722E62">
        <w:rPr>
          <w:b/>
          <w:sz w:val="28"/>
          <w:szCs w:val="28"/>
        </w:rPr>
        <w:t>Виды УУД, формируемые на занятиях кружковой деятельности: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15"/>
        <w:gridCol w:w="2130"/>
        <w:gridCol w:w="3975"/>
        <w:gridCol w:w="2235"/>
      </w:tblGrid>
      <w:tr w:rsidR="00722E62" w:rsidRPr="00722E62" w:rsidTr="00A06DCE">
        <w:trPr>
          <w:tblCellSpacing w:w="0" w:type="dxa"/>
        </w:trPr>
        <w:tc>
          <w:tcPr>
            <w:tcW w:w="1815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2130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Регулятивные</w:t>
            </w:r>
          </w:p>
        </w:tc>
        <w:tc>
          <w:tcPr>
            <w:tcW w:w="3975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Познавательные</w:t>
            </w:r>
          </w:p>
        </w:tc>
        <w:tc>
          <w:tcPr>
            <w:tcW w:w="2235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Коммуникативные</w:t>
            </w:r>
          </w:p>
        </w:tc>
      </w:tr>
      <w:tr w:rsidR="00722E62" w:rsidRPr="00722E62" w:rsidTr="00A06DCE">
        <w:trPr>
          <w:tblCellSpacing w:w="0" w:type="dxa"/>
        </w:trPr>
        <w:tc>
          <w:tcPr>
            <w:tcW w:w="1815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1.</w:t>
            </w:r>
            <w:proofErr w:type="gramStart"/>
            <w:r w:rsidRPr="00722E62">
              <w:rPr>
                <w:rFonts w:ascii="Times New Roman" w:hAnsi="Times New Roman" w:cs="Times New Roman"/>
              </w:rPr>
              <w:t>Самоопре-деление</w:t>
            </w:r>
            <w:proofErr w:type="gramEnd"/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2.Смысло-образование</w:t>
            </w:r>
          </w:p>
        </w:tc>
        <w:tc>
          <w:tcPr>
            <w:tcW w:w="2130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1.Соотнесение известного и неизвестного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2.Планирование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3.Оценка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4.Способность к волевому усилию</w:t>
            </w:r>
          </w:p>
        </w:tc>
        <w:tc>
          <w:tcPr>
            <w:tcW w:w="3975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1.Формулирование цели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2.Выделение необходимой информации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3.Структурирование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4.Выбор эффективных способов решения учебной задачи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 xml:space="preserve">5.Рефлексия </w:t>
            </w:r>
          </w:p>
          <w:p w:rsidR="00722E62" w:rsidRPr="00722E62" w:rsidRDefault="00722E62" w:rsidP="00A06DCE">
            <w:pPr>
              <w:pStyle w:val="a7"/>
              <w:spacing w:before="0" w:beforeAutospacing="0" w:after="0" w:afterAutospacing="0" w:line="360" w:lineRule="auto"/>
              <w:contextualSpacing/>
            </w:pPr>
            <w:r w:rsidRPr="00722E62">
              <w:lastRenderedPageBreak/>
              <w:t>6.Анализ и синтез</w:t>
            </w:r>
          </w:p>
          <w:p w:rsidR="00722E62" w:rsidRPr="00722E62" w:rsidRDefault="00722E62" w:rsidP="00A06DCE">
            <w:pPr>
              <w:pStyle w:val="a7"/>
              <w:spacing w:before="0" w:beforeAutospacing="0" w:after="0" w:afterAutospacing="0" w:line="360" w:lineRule="auto"/>
              <w:contextualSpacing/>
            </w:pPr>
            <w:r w:rsidRPr="00722E62">
              <w:t>7.Сравнение</w:t>
            </w:r>
          </w:p>
          <w:p w:rsidR="00722E62" w:rsidRPr="00722E62" w:rsidRDefault="00722E62" w:rsidP="00A06DCE">
            <w:pPr>
              <w:pStyle w:val="a7"/>
              <w:spacing w:before="0" w:beforeAutospacing="0" w:after="0" w:afterAutospacing="0" w:line="360" w:lineRule="auto"/>
              <w:contextualSpacing/>
            </w:pPr>
            <w:r w:rsidRPr="00722E62">
              <w:t>8.Классификации</w:t>
            </w:r>
          </w:p>
          <w:p w:rsidR="00722E62" w:rsidRPr="00722E62" w:rsidRDefault="00722E62" w:rsidP="00A06DCE">
            <w:pPr>
              <w:pStyle w:val="a7"/>
              <w:spacing w:before="0" w:beforeAutospacing="0" w:after="0" w:afterAutospacing="0" w:line="360" w:lineRule="auto"/>
              <w:contextualSpacing/>
            </w:pPr>
            <w:r w:rsidRPr="00722E62">
              <w:t>9.Действия постановки и решения проблемы</w:t>
            </w:r>
          </w:p>
        </w:tc>
        <w:tc>
          <w:tcPr>
            <w:tcW w:w="2235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lastRenderedPageBreak/>
              <w:t>1.Строить продуктивное взаимодействие между сверстниками и педагогами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2.Постановка вопросов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 xml:space="preserve">3.Разрешение </w:t>
            </w:r>
            <w:r w:rsidRPr="00722E62">
              <w:rPr>
                <w:rFonts w:ascii="Times New Roman" w:hAnsi="Times New Roman" w:cs="Times New Roman"/>
              </w:rPr>
              <w:lastRenderedPageBreak/>
              <w:t>конфликтов</w:t>
            </w:r>
          </w:p>
        </w:tc>
      </w:tr>
    </w:tbl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Pr="00223D18" w:rsidRDefault="00223D18" w:rsidP="00223D18">
      <w:pPr>
        <w:pStyle w:val="Default"/>
        <w:rPr>
          <w:i/>
        </w:rPr>
      </w:pPr>
      <w:r w:rsidRPr="00223D18">
        <w:rPr>
          <w:b/>
          <w:bCs/>
          <w:i/>
        </w:rPr>
        <w:t xml:space="preserve">ТРЕБОВАНИЯ К УРОВНЮ ПОДГОТОВКИ.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обязательного минимума содержания программы ученики должны: </w:t>
      </w:r>
    </w:p>
    <w:p w:rsidR="00223D18" w:rsidRDefault="00223D18" w:rsidP="00223D18">
      <w:pPr>
        <w:pStyle w:val="Default"/>
        <w:rPr>
          <w:sz w:val="23"/>
          <w:szCs w:val="23"/>
        </w:rPr>
      </w:pPr>
      <w:r>
        <w:rPr>
          <w:b/>
          <w:bCs/>
          <w:sz w:val="19"/>
          <w:szCs w:val="19"/>
        </w:rPr>
        <w:t>ЗНАТЬ</w:t>
      </w:r>
      <w:r>
        <w:rPr>
          <w:b/>
          <w:bCs/>
          <w:sz w:val="23"/>
          <w:szCs w:val="23"/>
        </w:rPr>
        <w:t xml:space="preserve">: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влияние физических упражнений на организм человека;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способы закаливания организма и основные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ѐмы </w:t>
      </w:r>
      <w:proofErr w:type="spellStart"/>
      <w:r>
        <w:rPr>
          <w:sz w:val="28"/>
          <w:szCs w:val="28"/>
        </w:rPr>
        <w:t>самомассажа</w:t>
      </w:r>
      <w:proofErr w:type="spellEnd"/>
      <w:r>
        <w:rPr>
          <w:sz w:val="28"/>
          <w:szCs w:val="28"/>
        </w:rPr>
        <w:t xml:space="preserve">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особенности и способы движений и передвижений человека;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терминологию разучиваемых упражнений;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основы личной гигиены;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причины травматизма на занятиях подвижными и спортивными играми и правила его предупреждения. </w:t>
      </w:r>
    </w:p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Default="00223D18" w:rsidP="00223D18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УМЕТЬ: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выполнять комплексы общеразвивающих упражнений для развития основных физических качеств;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осуществлять индивидуальные и групповые действия в подвижных и спортивных играх; </w:t>
      </w:r>
    </w:p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-взаимодействовать с одноклассниками в процессе занятий физкультурой на уроке и во внеурочных мероприятиях;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-соблюдать технику безопасности при выполнении физических упражнений;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-пользоваться современным спортивным инвентарѐм и оборудованием, специальными техническими средствами с целью повышения эффективности самостоятельных форм занятий. </w:t>
      </w:r>
    </w:p>
    <w:p w:rsidR="00223D18" w:rsidRDefault="00223D18" w:rsidP="00223D18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ИСПОЛЬЗОВАТЬ </w:t>
      </w:r>
      <w:r>
        <w:rPr>
          <w:sz w:val="28"/>
          <w:szCs w:val="28"/>
        </w:rPr>
        <w:t xml:space="preserve">приобретенные знания и умения в практической деятельности и повседневной жизни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b/>
          <w:bCs/>
          <w:sz w:val="20"/>
          <w:szCs w:val="20"/>
        </w:rPr>
        <w:t xml:space="preserve">: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проведения самостоятельных занятий по развитию физических качеств, совершенствованию техники движений; </w:t>
      </w:r>
    </w:p>
    <w:p w:rsidR="00AD19AE" w:rsidRDefault="00223D18" w:rsidP="00AD19AE">
      <w:pPr>
        <w:tabs>
          <w:tab w:val="left" w:pos="709"/>
          <w:tab w:val="left" w:pos="851"/>
        </w:tabs>
        <w:spacing w:line="360" w:lineRule="auto"/>
        <w:contextualSpacing/>
        <w:jc w:val="both"/>
        <w:rPr>
          <w:rFonts w:eastAsia="Calibri" w:cs="Calibri"/>
          <w:sz w:val="28"/>
          <w:szCs w:val="28"/>
          <w:lang w:eastAsia="ar-SA"/>
        </w:rPr>
      </w:pPr>
      <w:r w:rsidRPr="00AD19AE">
        <w:rPr>
          <w:rFonts w:ascii="Times New Roman" w:hAnsi="Times New Roman" w:cs="Times New Roman"/>
          <w:sz w:val="28"/>
          <w:szCs w:val="28"/>
        </w:rPr>
        <w:t>- соблюдения правил и норм поведения в индивидуальной и коллективной двигательной деятельности</w:t>
      </w:r>
      <w:r>
        <w:rPr>
          <w:sz w:val="28"/>
          <w:szCs w:val="28"/>
        </w:rPr>
        <w:t>.</w:t>
      </w:r>
    </w:p>
    <w:p w:rsidR="00AD19AE" w:rsidRPr="00AD19AE" w:rsidRDefault="00AD19AE" w:rsidP="00AD19AE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D19AE">
        <w:rPr>
          <w:rFonts w:ascii="Times New Roman" w:eastAsia="Calibri" w:hAnsi="Times New Roman" w:cs="Times New Roman"/>
          <w:sz w:val="28"/>
          <w:szCs w:val="28"/>
          <w:lang w:eastAsia="ar-SA"/>
        </w:rPr>
        <w:t>В ходе реализация программы кружковой деятельности  «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Спортивные игры</w:t>
      </w:r>
      <w:r w:rsidRPr="00AD19A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» обучающиеся </w:t>
      </w:r>
      <w:r w:rsidRPr="00AD19A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смогут получить знания</w:t>
      </w:r>
      <w:r w:rsidRPr="00AD19A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: 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2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lastRenderedPageBreak/>
        <w:t xml:space="preserve">- значение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спортивных игр</w:t>
      </w:r>
      <w:r w:rsidRPr="00AD19AE">
        <w:rPr>
          <w:rFonts w:ascii="Times New Roman" w:hAnsi="Times New Roman" w:cs="Times New Roman"/>
          <w:sz w:val="28"/>
          <w:szCs w:val="28"/>
        </w:rPr>
        <w:t xml:space="preserve"> в развитии физических способно</w:t>
      </w:r>
      <w:r w:rsidRPr="00AD19AE">
        <w:rPr>
          <w:rFonts w:ascii="Times New Roman" w:hAnsi="Times New Roman" w:cs="Times New Roman"/>
          <w:sz w:val="28"/>
          <w:szCs w:val="28"/>
        </w:rPr>
        <w:softHyphen/>
        <w:t>стей и совершенствовании функциональных возможностей организма занимающихся;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6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 xml:space="preserve">- правила безопасного поведения во время занятий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спортивными играми</w:t>
      </w:r>
      <w:r w:rsidRPr="00AD19AE">
        <w:rPr>
          <w:rFonts w:ascii="Times New Roman" w:hAnsi="Times New Roman" w:cs="Times New Roman"/>
          <w:sz w:val="28"/>
          <w:szCs w:val="28"/>
        </w:rPr>
        <w:t>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2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названия разучиваемых технических приёмов игр и основы правильной техники;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6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наиболее типичные ошибки при выполнении техниче</w:t>
      </w:r>
      <w:r w:rsidRPr="00AD19AE">
        <w:rPr>
          <w:rFonts w:ascii="Times New Roman" w:hAnsi="Times New Roman" w:cs="Times New Roman"/>
          <w:sz w:val="28"/>
          <w:szCs w:val="28"/>
        </w:rPr>
        <w:softHyphen/>
        <w:t>ских приёмов и тактических действий;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6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упражнения для развития физических способностей (скоростных, скоростно-силовых, координационных, вынос</w:t>
      </w:r>
      <w:r w:rsidRPr="00AD19AE">
        <w:rPr>
          <w:rFonts w:ascii="Times New Roman" w:hAnsi="Times New Roman" w:cs="Times New Roman"/>
          <w:sz w:val="28"/>
          <w:szCs w:val="28"/>
        </w:rPr>
        <w:softHyphen/>
        <w:t>ливости, гибкости);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6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контрольные упражнения (двигательные тесты) для оценки физической и технической подготовленности и тре</w:t>
      </w:r>
      <w:r w:rsidRPr="00AD19AE">
        <w:rPr>
          <w:rFonts w:ascii="Times New Roman" w:hAnsi="Times New Roman" w:cs="Times New Roman"/>
          <w:sz w:val="28"/>
          <w:szCs w:val="28"/>
        </w:rPr>
        <w:softHyphen/>
        <w:t>бования к технике и правилам их выполнения;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2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 xml:space="preserve">- основное содержание правил соревнований по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спортивным играм</w:t>
      </w:r>
      <w:r w:rsidRPr="00AD19AE">
        <w:rPr>
          <w:rFonts w:ascii="Times New Roman" w:hAnsi="Times New Roman" w:cs="Times New Roman"/>
          <w:sz w:val="28"/>
          <w:szCs w:val="28"/>
        </w:rPr>
        <w:t>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73"/>
        </w:tabs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жесты  судьи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 xml:space="preserve"> спортивных игр</w:t>
      </w:r>
      <w:r w:rsidRPr="00AD19A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2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 xml:space="preserve">- игровые упражнения, подвижные игры и эстафеты с элементами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спортивных игр</w:t>
      </w:r>
      <w:r w:rsidRPr="00AD19AE">
        <w:rPr>
          <w:rFonts w:ascii="Times New Roman" w:hAnsi="Times New Roman" w:cs="Times New Roman"/>
          <w:sz w:val="28"/>
          <w:szCs w:val="28"/>
        </w:rPr>
        <w:t>;</w:t>
      </w:r>
    </w:p>
    <w:p w:rsidR="00AD19AE" w:rsidRPr="00AD19AE" w:rsidRDefault="00AD19AE" w:rsidP="00AD19AE">
      <w:pPr>
        <w:pStyle w:val="20"/>
        <w:shd w:val="clear" w:color="auto" w:fill="auto"/>
        <w:spacing w:before="0" w:after="0" w:line="240" w:lineRule="auto"/>
        <w:ind w:left="20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AD19AE">
        <w:rPr>
          <w:rFonts w:ascii="Times New Roman" w:hAnsi="Times New Roman" w:cs="Times New Roman"/>
          <w:b/>
          <w:sz w:val="28"/>
          <w:szCs w:val="28"/>
        </w:rPr>
        <w:t>могут научиться: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91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 xml:space="preserve">- соблюдать меры безопасности и правила профилактики травматизма на занятиях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спортивными играми</w:t>
      </w:r>
      <w:r w:rsidRPr="00AD19AE">
        <w:rPr>
          <w:rFonts w:ascii="Times New Roman" w:hAnsi="Times New Roman" w:cs="Times New Roman"/>
          <w:sz w:val="28"/>
          <w:szCs w:val="28"/>
        </w:rPr>
        <w:t>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2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выполнять технические приёмы и тактические дей</w:t>
      </w:r>
      <w:r w:rsidRPr="00AD19AE">
        <w:rPr>
          <w:rFonts w:ascii="Times New Roman" w:hAnsi="Times New Roman" w:cs="Times New Roman"/>
          <w:sz w:val="28"/>
          <w:szCs w:val="28"/>
        </w:rPr>
        <w:softHyphen/>
        <w:t>ствия;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6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контролировать своё самочувствие (функциональное со</w:t>
      </w:r>
      <w:r w:rsidRPr="00AD19AE">
        <w:rPr>
          <w:rFonts w:ascii="Times New Roman" w:hAnsi="Times New Roman" w:cs="Times New Roman"/>
          <w:sz w:val="28"/>
          <w:szCs w:val="28"/>
        </w:rPr>
        <w:softHyphen/>
        <w:t xml:space="preserve">стояние организма) на занятиях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спортивными играми</w:t>
      </w:r>
      <w:r w:rsidRPr="00AD19AE">
        <w:rPr>
          <w:rFonts w:ascii="Times New Roman" w:hAnsi="Times New Roman" w:cs="Times New Roman"/>
          <w:sz w:val="28"/>
          <w:szCs w:val="28"/>
        </w:rPr>
        <w:t>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78"/>
        </w:tabs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 xml:space="preserve">- играть в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спортивные игры</w:t>
      </w:r>
      <w:r w:rsidRPr="00AD19AE">
        <w:rPr>
          <w:rFonts w:ascii="Times New Roman" w:hAnsi="Times New Roman" w:cs="Times New Roman"/>
          <w:sz w:val="28"/>
          <w:szCs w:val="28"/>
        </w:rPr>
        <w:t xml:space="preserve"> с соблюдением основных правил;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63"/>
        </w:tabs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демонстрировать жесты  судьи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 xml:space="preserve"> спортивных игр</w:t>
      </w:r>
      <w:r w:rsidRPr="00AD19AE">
        <w:rPr>
          <w:rFonts w:ascii="Times New Roman" w:hAnsi="Times New Roman" w:cs="Times New Roman"/>
          <w:sz w:val="28"/>
          <w:szCs w:val="28"/>
        </w:rPr>
        <w:t>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63"/>
        </w:tabs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 xml:space="preserve">- проводить судейство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спортивных игр</w:t>
      </w:r>
      <w:r w:rsidRPr="00AD19AE">
        <w:rPr>
          <w:rFonts w:ascii="Times New Roman" w:hAnsi="Times New Roman" w:cs="Times New Roman"/>
          <w:sz w:val="28"/>
          <w:szCs w:val="28"/>
        </w:rPr>
        <w:t>.</w:t>
      </w:r>
    </w:p>
    <w:p w:rsidR="00223D18" w:rsidRPr="00AD19AE" w:rsidRDefault="00223D18" w:rsidP="00AD19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51253" w:rsidRPr="00A51253" w:rsidRDefault="00B706BC" w:rsidP="00A512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A512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A51253" w:rsidRPr="00A512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РАБОЧЕЙ ПРОГРАММЫ.</w:t>
      </w:r>
    </w:p>
    <w:p w:rsidR="00A51253" w:rsidRPr="00A51253" w:rsidRDefault="00A51253" w:rsidP="00A512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51253">
        <w:rPr>
          <w:rFonts w:ascii="Times New Roman" w:hAnsi="Times New Roman" w:cs="Times New Roman"/>
          <w:color w:val="000000"/>
          <w:sz w:val="28"/>
          <w:szCs w:val="28"/>
        </w:rPr>
        <w:t>Программа предлагает как проведение регулярных еженедельных внеурочных занятий со школьниками (в расчѐте 1 часа в неделю), так и возможность организовать занятия крупными блоками - соревнованиями.</w:t>
      </w:r>
    </w:p>
    <w:tbl>
      <w:tblPr>
        <w:tblStyle w:val="a3"/>
        <w:tblW w:w="0" w:type="auto"/>
        <w:tblLayout w:type="fixed"/>
        <w:tblLook w:val="0000"/>
      </w:tblPr>
      <w:tblGrid>
        <w:gridCol w:w="5100"/>
        <w:gridCol w:w="5100"/>
      </w:tblGrid>
      <w:tr w:rsidR="00A51253" w:rsidRPr="00A51253" w:rsidTr="00A51253">
        <w:trPr>
          <w:trHeight w:val="125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Модуль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Темы </w:t>
            </w:r>
          </w:p>
        </w:tc>
      </w:tr>
      <w:tr w:rsidR="00A51253" w:rsidRPr="00A51253" w:rsidTr="00A51253">
        <w:trPr>
          <w:trHeight w:val="1481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1. Спортивные игры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Мини-футбол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3 часа </w:t>
            </w:r>
          </w:p>
        </w:tc>
        <w:tc>
          <w:tcPr>
            <w:tcW w:w="5100" w:type="dxa"/>
          </w:tcPr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травматизма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гигиена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футболиста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lastRenderedPageBreak/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удара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мячу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ведения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остановки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отбора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тактические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комбинации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пропаганда игры - проект «Мини-футбол в школу»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1080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lastRenderedPageBreak/>
              <w:t xml:space="preserve">Баскетбол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3 часа </w:t>
            </w:r>
          </w:p>
        </w:tc>
        <w:tc>
          <w:tcPr>
            <w:tcW w:w="5100" w:type="dxa"/>
          </w:tcPr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травматизма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гигиена баскетболиста;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ведения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передачи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бросков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1080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Бадминтон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3 часа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здоровья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гигиена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травматизма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бадминтон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тактика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бадминтон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практика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482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2. Подвижные игры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подвижные игры, направленные на развитие основных физических качеств;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развитиеигровойдеятельности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286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3. Общая физическая подготовка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основных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физических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641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4. Организация и проведение спортивных мероприятий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 организации и проведения спортивных мероприятий;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спортивных праздников и соревнований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23D18" w:rsidRDefault="00223D18" w:rsidP="00223D18">
      <w:pPr>
        <w:rPr>
          <w:sz w:val="28"/>
          <w:szCs w:val="28"/>
        </w:rPr>
      </w:pPr>
    </w:p>
    <w:p w:rsidR="00223D18" w:rsidRDefault="00223D18" w:rsidP="00223D18">
      <w:pPr>
        <w:rPr>
          <w:sz w:val="28"/>
          <w:szCs w:val="28"/>
        </w:rPr>
      </w:pPr>
    </w:p>
    <w:p w:rsidR="00AD19AE" w:rsidRDefault="00AD19AE" w:rsidP="00223D18">
      <w:pPr>
        <w:rPr>
          <w:sz w:val="28"/>
          <w:szCs w:val="28"/>
        </w:rPr>
      </w:pPr>
    </w:p>
    <w:p w:rsidR="00B3150D" w:rsidRDefault="00B3150D" w:rsidP="00223D18">
      <w:pPr>
        <w:rPr>
          <w:sz w:val="28"/>
          <w:szCs w:val="28"/>
        </w:rPr>
      </w:pPr>
    </w:p>
    <w:p w:rsidR="00B3150D" w:rsidRDefault="00B3150D" w:rsidP="00223D18">
      <w:pPr>
        <w:rPr>
          <w:sz w:val="28"/>
          <w:szCs w:val="28"/>
        </w:rPr>
      </w:pPr>
    </w:p>
    <w:p w:rsidR="006E3E54" w:rsidRDefault="006E3E54" w:rsidP="00223D18">
      <w:pPr>
        <w:rPr>
          <w:sz w:val="28"/>
          <w:szCs w:val="28"/>
        </w:rPr>
      </w:pPr>
    </w:p>
    <w:p w:rsidR="006E3E54" w:rsidRDefault="006E3E54" w:rsidP="00223D18">
      <w:pPr>
        <w:rPr>
          <w:sz w:val="28"/>
          <w:szCs w:val="28"/>
        </w:rPr>
      </w:pPr>
    </w:p>
    <w:p w:rsidR="006E3E54" w:rsidRDefault="006E3E54" w:rsidP="00223D18">
      <w:pPr>
        <w:rPr>
          <w:sz w:val="28"/>
          <w:szCs w:val="28"/>
        </w:rPr>
      </w:pPr>
    </w:p>
    <w:p w:rsidR="00B3150D" w:rsidRDefault="00B3150D" w:rsidP="00223D18">
      <w:pPr>
        <w:rPr>
          <w:sz w:val="28"/>
          <w:szCs w:val="28"/>
        </w:rPr>
      </w:pPr>
      <w:bookmarkStart w:id="0" w:name="_GoBack"/>
      <w:bookmarkEnd w:id="0"/>
    </w:p>
    <w:p w:rsidR="00A51253" w:rsidRPr="00A51253" w:rsidRDefault="00B706BC" w:rsidP="00223D1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51253" w:rsidRPr="00A51253">
        <w:rPr>
          <w:rFonts w:ascii="Times New Roman" w:hAnsi="Times New Roman" w:cs="Times New Roman"/>
          <w:b/>
          <w:sz w:val="28"/>
          <w:szCs w:val="28"/>
        </w:rPr>
        <w:t>.</w:t>
      </w:r>
      <w:r w:rsidR="00A51253">
        <w:rPr>
          <w:rFonts w:ascii="Times New Roman" w:hAnsi="Times New Roman" w:cs="Times New Roman"/>
          <w:b/>
          <w:sz w:val="28"/>
          <w:szCs w:val="28"/>
        </w:rPr>
        <w:t xml:space="preserve"> Календарно – тематическое планирование</w:t>
      </w:r>
    </w:p>
    <w:tbl>
      <w:tblPr>
        <w:tblStyle w:val="a3"/>
        <w:tblW w:w="0" w:type="auto"/>
        <w:tblLayout w:type="fixed"/>
        <w:tblLook w:val="0000"/>
      </w:tblPr>
      <w:tblGrid>
        <w:gridCol w:w="1101"/>
        <w:gridCol w:w="2497"/>
        <w:gridCol w:w="54"/>
        <w:gridCol w:w="127"/>
        <w:gridCol w:w="15"/>
        <w:gridCol w:w="1955"/>
        <w:gridCol w:w="29"/>
        <w:gridCol w:w="426"/>
        <w:gridCol w:w="1515"/>
        <w:gridCol w:w="44"/>
        <w:gridCol w:w="1134"/>
        <w:gridCol w:w="2410"/>
        <w:gridCol w:w="1559"/>
        <w:gridCol w:w="1559"/>
      </w:tblGrid>
      <w:tr w:rsidR="00167F80" w:rsidTr="006E284F">
        <w:trPr>
          <w:trHeight w:val="351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 w:rsidR="006E284F">
              <w:rPr>
                <w:sz w:val="22"/>
                <w:szCs w:val="22"/>
              </w:rPr>
              <w:t>п</w:t>
            </w:r>
            <w:proofErr w:type="gramEnd"/>
            <w:r w:rsidR="006E284F">
              <w:rPr>
                <w:sz w:val="22"/>
                <w:szCs w:val="22"/>
              </w:rPr>
              <w:t>/п</w:t>
            </w:r>
          </w:p>
        </w:tc>
        <w:tc>
          <w:tcPr>
            <w:tcW w:w="2497" w:type="dxa"/>
          </w:tcPr>
          <w:p w:rsidR="00167F80" w:rsidRDefault="00167F8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программы </w:t>
            </w:r>
          </w:p>
        </w:tc>
        <w:tc>
          <w:tcPr>
            <w:tcW w:w="2606" w:type="dxa"/>
            <w:gridSpan w:val="6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Тема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уровню подготовки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167F80" w:rsidRDefault="00167F80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Количество</w:t>
            </w:r>
          </w:p>
          <w:p w:rsidR="00167F80" w:rsidRDefault="00167F80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часов</w:t>
            </w:r>
          </w:p>
        </w:tc>
        <w:tc>
          <w:tcPr>
            <w:tcW w:w="1559" w:type="dxa"/>
          </w:tcPr>
          <w:p w:rsidR="00167F80" w:rsidRDefault="00167F80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Дата </w:t>
            </w:r>
          </w:p>
        </w:tc>
      </w:tr>
      <w:tr w:rsidR="00167F80" w:rsidTr="006E284F">
        <w:trPr>
          <w:trHeight w:val="1134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3 часа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Экскурсия в страну «</w:t>
            </w:r>
            <w:proofErr w:type="spellStart"/>
            <w:r>
              <w:rPr>
                <w:sz w:val="22"/>
                <w:szCs w:val="22"/>
              </w:rPr>
              <w:t>Спортландия</w:t>
            </w:r>
            <w:proofErr w:type="spellEnd"/>
            <w:r>
              <w:rPr>
                <w:sz w:val="22"/>
                <w:szCs w:val="22"/>
              </w:rPr>
              <w:t xml:space="preserve">».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Правила безопасности на занятиях подвижными играми.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Игра «К своим флажкам». </w:t>
            </w:r>
          </w:p>
        </w:tc>
        <w:tc>
          <w:tcPr>
            <w:tcW w:w="2693" w:type="dxa"/>
            <w:gridSpan w:val="3"/>
          </w:tcPr>
          <w:p w:rsidR="00167F80" w:rsidRDefault="006E284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Инструктаж по т</w:t>
            </w:r>
            <w:r w:rsidR="00167F80">
              <w:rPr>
                <w:sz w:val="22"/>
                <w:szCs w:val="22"/>
              </w:rPr>
              <w:t xml:space="preserve">ехнике безопасности на занятиях подвижными играми.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Упражнения в ходьбе. Комплекс № 1.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Обычный бег.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Понятия: подвижная игра, правила игры.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Игра «К своим флажкам».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технику безопасности. </w:t>
            </w: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универсальные умения по взаимодействию </w:t>
            </w:r>
            <w:r>
              <w:rPr>
                <w:b/>
                <w:bCs/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группах.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A44D3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364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Игра «Пятнашки».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ОРУ № 2.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Подвижная игра «Пятнашки».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0B62D2" w:rsidP="000B62D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4D31">
              <w:rPr>
                <w:sz w:val="22"/>
                <w:szCs w:val="22"/>
              </w:rPr>
              <w:t>8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605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упражнения. Прыжки на месте. Игра «Прыгающие воробышки».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Прыжки на месте на двух и одной ноге. Подвижная игра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«Прыгающие воробышки».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играть в подвижные игры с бегом, прыжками.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 w:rsidP="00A44D3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44D31">
              <w:rPr>
                <w:sz w:val="22"/>
                <w:szCs w:val="22"/>
              </w:rPr>
              <w:t>5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1239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4 часа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Правила безопасности на занятиях общей физической подготовкой. Развитие скоростно-силовых способностей.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Инструктаж по технике безопасности на занятиях общей физической подготовкой.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Понятия: физические качества (способности), общая физическая подготовка.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Прыжок в длину с места. Эстафеты.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технику безопасности. </w:t>
            </w:r>
            <w:r>
              <w:rPr>
                <w:b/>
                <w:bCs/>
                <w:sz w:val="22"/>
                <w:szCs w:val="22"/>
              </w:rPr>
              <w:t xml:space="preserve">Различать </w:t>
            </w:r>
            <w:r>
              <w:rPr>
                <w:sz w:val="22"/>
                <w:szCs w:val="22"/>
              </w:rPr>
              <w:t xml:space="preserve">упражнения по воздействию на развитие основных физических качеств.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Проявлять </w:t>
            </w:r>
            <w:r>
              <w:rPr>
                <w:sz w:val="22"/>
                <w:szCs w:val="22"/>
              </w:rPr>
              <w:t xml:space="preserve">скоростно-силовые способности.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 w:rsidP="000B62D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44D31">
              <w:rPr>
                <w:sz w:val="22"/>
                <w:szCs w:val="22"/>
              </w:rPr>
              <w:t>2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855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5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скоростных способностей.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ОРУ № 2.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Эстафеты с бегом и прыжками.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Различать </w:t>
            </w:r>
            <w:r>
              <w:rPr>
                <w:sz w:val="22"/>
                <w:szCs w:val="22"/>
              </w:rPr>
              <w:t xml:space="preserve">упражнения по воздействию на развитие основных физических качеств.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Проявлять </w:t>
            </w:r>
            <w:r>
              <w:rPr>
                <w:sz w:val="22"/>
                <w:szCs w:val="22"/>
              </w:rPr>
              <w:t xml:space="preserve">скоростные способности.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A44D31" w:rsidP="000B62D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</w:t>
            </w:r>
            <w:r w:rsidR="001B5F6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9</w:t>
            </w:r>
          </w:p>
        </w:tc>
      </w:tr>
      <w:tr w:rsidR="00167F80" w:rsidTr="006E284F">
        <w:trPr>
          <w:trHeight w:val="365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скоростных способностей.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ОРУ № 2.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Эстафеты.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Проявлять </w:t>
            </w:r>
            <w:r>
              <w:rPr>
                <w:sz w:val="22"/>
                <w:szCs w:val="22"/>
              </w:rPr>
              <w:t xml:space="preserve">скоростные способности.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A44D31" w:rsidP="00A06D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607E26">
              <w:rPr>
                <w:sz w:val="22"/>
                <w:szCs w:val="22"/>
              </w:rPr>
              <w:t>.10</w:t>
            </w:r>
          </w:p>
        </w:tc>
      </w:tr>
      <w:tr w:rsidR="00167F80" w:rsidTr="006E284F">
        <w:trPr>
          <w:trHeight w:val="856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выносливости.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 со скакалкой. Прыжки со скакалкой.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Различать </w:t>
            </w:r>
            <w:r>
              <w:rPr>
                <w:sz w:val="22"/>
                <w:szCs w:val="22"/>
              </w:rPr>
              <w:t xml:space="preserve">упражнения по воздействию на развитие основных физических качеств.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технику прыжков со скакалкой.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607E26" w:rsidP="000B62D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44D3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.10</w:t>
            </w:r>
          </w:p>
        </w:tc>
      </w:tr>
      <w:tr w:rsidR="00167F80" w:rsidTr="006E284F">
        <w:trPr>
          <w:trHeight w:val="353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упражнения. Игра «Зайцы в огороде».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 и на месте. Подвижная игра «Зайцы в огороде».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играть в подвижные игры с бегом, прыжками.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 w:rsidP="00A44D3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44D31">
              <w:rPr>
                <w:sz w:val="22"/>
                <w:szCs w:val="22"/>
              </w:rPr>
              <w:t>0</w:t>
            </w:r>
            <w:r w:rsidR="00607E26">
              <w:rPr>
                <w:sz w:val="22"/>
                <w:szCs w:val="22"/>
              </w:rPr>
              <w:t>.10</w:t>
            </w:r>
          </w:p>
        </w:tc>
      </w:tr>
      <w:tr w:rsidR="00167F80" w:rsidTr="006E284F">
        <w:trPr>
          <w:trHeight w:val="479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спортивных мероприятий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Спортивный праздник «Мы сильные, мы ловкие». </w:t>
            </w:r>
          </w:p>
          <w:p w:rsidR="00167F80" w:rsidRDefault="00167F8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приложение № 1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Эстафеты и спортивные конкурсы между командами классов.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Общаться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b/>
                <w:bCs/>
                <w:sz w:val="22"/>
                <w:szCs w:val="22"/>
              </w:rPr>
              <w:t xml:space="preserve">взаимодействовать </w:t>
            </w:r>
            <w:r>
              <w:rPr>
                <w:sz w:val="22"/>
                <w:szCs w:val="22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A44D31" w:rsidP="00A44D3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607E26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0</w:t>
            </w:r>
          </w:p>
        </w:tc>
      </w:tr>
      <w:tr w:rsidR="00167F80" w:rsidRPr="006A7668" w:rsidTr="00682726">
        <w:tblPrEx>
          <w:tblLook w:val="04A0"/>
        </w:tblPrEx>
        <w:trPr>
          <w:trHeight w:val="98"/>
        </w:trPr>
        <w:tc>
          <w:tcPr>
            <w:tcW w:w="14425" w:type="dxa"/>
            <w:gridSpan w:val="14"/>
            <w:tcBorders>
              <w:right w:val="nil"/>
            </w:tcBorders>
          </w:tcPr>
          <w:p w:rsidR="00167F80" w:rsidRPr="006A7668" w:rsidRDefault="00167F80" w:rsidP="00167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II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>четверть</w:t>
            </w:r>
          </w:p>
        </w:tc>
      </w:tr>
      <w:tr w:rsidR="00167F80" w:rsidRPr="006A7668" w:rsidTr="006E284F">
        <w:tblPrEx>
          <w:tblLook w:val="04A0"/>
        </w:tblPrEx>
        <w:trPr>
          <w:trHeight w:val="744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4 часа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подвижными играми. Игра «Лисы и куры».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подвижными играми.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. Подвижная игра «Лисы и куры». </w:t>
            </w:r>
          </w:p>
        </w:tc>
        <w:tc>
          <w:tcPr>
            <w:tcW w:w="2410" w:type="dxa"/>
          </w:tcPr>
          <w:p w:rsidR="00167F80" w:rsidRDefault="00167F80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>технику безопасности.</w:t>
            </w:r>
          </w:p>
          <w:p w:rsidR="00167F80" w:rsidRDefault="00167F80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6A7668">
              <w:rPr>
                <w:rFonts w:ascii="Times New Roman" w:hAnsi="Times New Roman" w:cs="Times New Roman"/>
                <w:color w:val="000000"/>
              </w:rPr>
              <w:t>играть в под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A7668">
              <w:rPr>
                <w:rFonts w:ascii="Times New Roman" w:hAnsi="Times New Roman" w:cs="Times New Roman"/>
                <w:color w:val="000000"/>
              </w:rPr>
              <w:t>вижные</w:t>
            </w:r>
            <w:proofErr w:type="spellEnd"/>
            <w:r w:rsidRPr="006A7668">
              <w:rPr>
                <w:rFonts w:ascii="Times New Roman" w:hAnsi="Times New Roman" w:cs="Times New Roman"/>
                <w:color w:val="000000"/>
              </w:rPr>
              <w:t xml:space="preserve"> игры с бегом, прыжками.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bCs/>
                <w:color w:val="000000"/>
              </w:rPr>
            </w:pPr>
            <w:r w:rsidRPr="00607E26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44D31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A44D31"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.11</w:t>
            </w:r>
          </w:p>
        </w:tc>
      </w:tr>
      <w:tr w:rsidR="00167F80" w:rsidRPr="006A7668" w:rsidTr="006E284F">
        <w:tblPrEx>
          <w:tblLook w:val="04A0"/>
        </w:tblPrEx>
        <w:trPr>
          <w:trHeight w:val="732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 с предметами: с малым мячом. Игра «Играй, </w:t>
            </w: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играй, мяч не теряй».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.Подвижная игра «Играй, играй, мяч не теряй».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различных упражнений с мячом.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играть в </w:t>
            </w: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подвижные игры с мячом.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</w:tcPr>
          <w:p w:rsidR="00167F80" w:rsidRPr="00607E26" w:rsidRDefault="00A06DCE" w:rsidP="00A44D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A44D31">
              <w:rPr>
                <w:rFonts w:ascii="Times New Roman" w:hAnsi="Times New Roman" w:cs="Times New Roman"/>
                <w:bCs/>
                <w:color w:val="000000"/>
              </w:rPr>
              <w:t>7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.11</w:t>
            </w:r>
          </w:p>
        </w:tc>
      </w:tr>
      <w:tr w:rsidR="00167F80" w:rsidRPr="006A7668" w:rsidTr="006E284F">
        <w:tblPrEx>
          <w:tblLook w:val="04A0"/>
        </w:tblPrEx>
        <w:trPr>
          <w:trHeight w:val="479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12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Игры с прыжками с использованием скакалки.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и на месте. Подвижная игра «Рыбак и рыбки».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упражнений со скакалкой и прыжков через скакалку.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607E26" w:rsidP="00A44D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A44D31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>
              <w:rPr>
                <w:rFonts w:ascii="Times New Roman" w:hAnsi="Times New Roman" w:cs="Times New Roman"/>
                <w:bCs/>
                <w:color w:val="000000"/>
              </w:rPr>
              <w:t>.11</w:t>
            </w:r>
          </w:p>
        </w:tc>
      </w:tr>
      <w:tr w:rsidR="00167F80" w:rsidRPr="006A7668" w:rsidTr="006E284F">
        <w:tblPrEx>
          <w:tblLook w:val="04A0"/>
        </w:tblPrEx>
        <w:trPr>
          <w:trHeight w:val="490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упражнения. Подвижная игра «Третий лишний».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Подвижная игра «Третий лишний».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A06DCE" w:rsidP="00A44D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="00A44D31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.12</w:t>
            </w:r>
          </w:p>
        </w:tc>
      </w:tr>
      <w:tr w:rsidR="00167F80" w:rsidRPr="006A7668" w:rsidTr="006E284F">
        <w:tblPrEx>
          <w:tblLook w:val="04A0"/>
        </w:tblPrEx>
        <w:trPr>
          <w:trHeight w:val="1491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2 часа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общей физической подготовкой. Развитие силовых способностей. Ползание по гимнастической скамейке.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общей физической подготовкой.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Ползание по гимнастической скамейке различными способами.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безопасности.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Различать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упражнения по воздействию на развитие основных физических качеств.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ползания по гимнастической скамейке.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силовые способности.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0B62D2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="00A44D31"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.12</w:t>
            </w:r>
          </w:p>
        </w:tc>
      </w:tr>
      <w:tr w:rsidR="00167F80" w:rsidRPr="006A7668" w:rsidTr="006E284F">
        <w:tblPrEx>
          <w:tblLook w:val="04A0"/>
        </w:tblPrEx>
        <w:trPr>
          <w:trHeight w:val="858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Развитие силовых способностей и гибкости. Лазание по гимнастической стенке.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Лазание по гимнастической стенке.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лазания по гимнастической стенке.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силовые способности и гибкость.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607E26" w:rsidP="00A44D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A44D31">
              <w:rPr>
                <w:rFonts w:ascii="Times New Roman" w:hAnsi="Times New Roman" w:cs="Times New Roman"/>
                <w:bCs/>
                <w:color w:val="000000"/>
              </w:rPr>
              <w:t>5</w:t>
            </w:r>
            <w:r>
              <w:rPr>
                <w:rFonts w:ascii="Times New Roman" w:hAnsi="Times New Roman" w:cs="Times New Roman"/>
                <w:bCs/>
                <w:color w:val="000000"/>
              </w:rPr>
              <w:t>.12</w:t>
            </w:r>
          </w:p>
        </w:tc>
      </w:tr>
      <w:tr w:rsidR="00167F80" w:rsidRPr="006A7668" w:rsidTr="006E284F">
        <w:tblPrEx>
          <w:tblLook w:val="04A0"/>
        </w:tblPrEx>
        <w:trPr>
          <w:trHeight w:val="606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1 час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Спортивный праздник «Папа, мама, я - спортивная семья».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3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Эстафеты и спортивные конкурсы между семейными командами.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44D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A44D31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.12</w:t>
            </w:r>
          </w:p>
        </w:tc>
      </w:tr>
      <w:tr w:rsidR="00167F80" w:rsidRPr="006A7668" w:rsidTr="00682726">
        <w:tblPrEx>
          <w:tblLook w:val="04A0"/>
        </w:tblPrEx>
        <w:trPr>
          <w:trHeight w:val="98"/>
        </w:trPr>
        <w:tc>
          <w:tcPr>
            <w:tcW w:w="14425" w:type="dxa"/>
            <w:gridSpan w:val="14"/>
            <w:tcBorders>
              <w:right w:val="nil"/>
            </w:tcBorders>
          </w:tcPr>
          <w:p w:rsidR="00167F80" w:rsidRPr="006A7668" w:rsidRDefault="00167F80" w:rsidP="00167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>3 четверть</w:t>
            </w:r>
          </w:p>
        </w:tc>
      </w:tr>
      <w:tr w:rsidR="00167F80" w:rsidRPr="006A7668" w:rsidTr="006E284F">
        <w:tblPrEx>
          <w:tblLook w:val="04A0"/>
        </w:tblPrEx>
        <w:trPr>
          <w:trHeight w:val="1375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17 </w:t>
            </w:r>
          </w:p>
        </w:tc>
        <w:tc>
          <w:tcPr>
            <w:tcW w:w="2678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Баскетбол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3 час </w:t>
            </w:r>
          </w:p>
        </w:tc>
        <w:tc>
          <w:tcPr>
            <w:tcW w:w="1970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баскетболом. Специальные передвижения без мяча. Бросок мяча снизу на месте. Ловля мяча на месте. </w:t>
            </w:r>
          </w:p>
        </w:tc>
        <w:tc>
          <w:tcPr>
            <w:tcW w:w="1970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баскетболом. Понятия: что такое баскетбол, цель игры, правила игры.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. Бросок мяча снизу на месте. Ловля мяча на месте. Игра «Бросай – поймай». Развитие координационных способностей. </w:t>
            </w:r>
          </w:p>
        </w:tc>
        <w:tc>
          <w:tcPr>
            <w:tcW w:w="3588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броска и ловли мяча.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Различать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упражнения по воздействию на развитие основных физических качеств.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координационные способности.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A44D31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29.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</w:tr>
      <w:tr w:rsidR="00167F80" w:rsidRPr="00A51253" w:rsidTr="00B043B6">
        <w:trPr>
          <w:trHeight w:val="743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Баскетбол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Передача мяча снизу на месте. Ловля мяча на месте. Бросок мяча в щит.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Передача мяча снизу на месте. Ловля мяча на месте. Бросок мяча в щит.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Игра «Бросай – поймай». Развитие координационных способностей.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передачи, ловли и броска мяча в щит мяча.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A44D31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.01</w:t>
            </w:r>
          </w:p>
        </w:tc>
      </w:tr>
      <w:tr w:rsidR="00167F80" w:rsidRPr="00A51253" w:rsidTr="00B043B6">
        <w:trPr>
          <w:trHeight w:val="984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Баскетбол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Бросок мяча в корзину.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 силовых способностей: бросок </w:t>
            </w: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баскетбольного мяча двумя руками из-за головы на дальность.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ОРУ. Передача мяча снизу на месте. Ловля мяча на месте. Бросок мяча в корзину.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Тестирование: </w:t>
            </w: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бросок баскетбольного мяча двумя руками из-за головы на дальность. Игра «Бросай – поймай».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передачи, ловли и броска мяча в корзину.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Демонстрировать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бросок баскетбольного мяча двумя руками из-за головы на дальность.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A44D31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19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.01</w:t>
            </w:r>
          </w:p>
        </w:tc>
      </w:tr>
      <w:tr w:rsidR="00167F80" w:rsidRPr="00A51253" w:rsidTr="00B043B6">
        <w:trPr>
          <w:trHeight w:val="607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20 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  <w:r w:rsidRPr="00A5125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1 час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Спортивный праздник «Страна </w:t>
            </w:r>
            <w:proofErr w:type="spellStart"/>
            <w:r w:rsidRPr="00A51253">
              <w:rPr>
                <w:rFonts w:ascii="Times New Roman" w:hAnsi="Times New Roman" w:cs="Times New Roman"/>
                <w:color w:val="000000"/>
              </w:rPr>
              <w:t>баскетболия</w:t>
            </w:r>
            <w:proofErr w:type="spellEnd"/>
            <w:r w:rsidRPr="00A51253">
              <w:rPr>
                <w:rFonts w:ascii="Times New Roman" w:hAnsi="Times New Roman" w:cs="Times New Roman"/>
                <w:color w:val="000000"/>
              </w:rPr>
              <w:t xml:space="preserve">».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Эстафеты и спортивные конкурсы с передачей, ловлей, ведением баскетбольного мяча между командами классов.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A44D31" w:rsidP="00A44D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26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</w:t>
            </w: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  <w:tr w:rsidR="00167F80" w:rsidRPr="00A51253" w:rsidTr="00B043B6">
        <w:trPr>
          <w:trHeight w:val="859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21 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2 часа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Развитие координационных способностей.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Эстафеты с передачами, ловлей и ведением баскетбольного мяча.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передач, ловли и ведения баскетбольного мяча.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координационные способности.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A44D31" w:rsidP="00A06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02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.02</w:t>
            </w:r>
          </w:p>
        </w:tc>
      </w:tr>
      <w:tr w:rsidR="00167F80" w:rsidRPr="00A51253" w:rsidTr="00B043B6">
        <w:trPr>
          <w:trHeight w:val="1112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22 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 координационных способностей.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Тестирование: прыжки в сторону через линию за 20 сек.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Эстафеты с передачей, ловлей и ведением баскетбольного мяча.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передач, ловли и ведения баскетбольного мяча.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координационные способности.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Демонстрировать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прыжки в сторону через линию за 20 сек.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A44D31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09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.02</w:t>
            </w:r>
          </w:p>
        </w:tc>
      </w:tr>
      <w:tr w:rsidR="00167F80" w:rsidRPr="00A51253" w:rsidTr="00B043B6">
        <w:trPr>
          <w:trHeight w:val="479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23 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Подвижная игра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«Два мороза».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Подвижная игра «Два мороза».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A44D31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16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</w:t>
            </w:r>
            <w:r w:rsidR="001B5F6C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</w:tr>
      <w:tr w:rsidR="00167F80" w:rsidRPr="00A51253" w:rsidTr="00B043B6">
        <w:trPr>
          <w:trHeight w:val="364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24 </w:t>
            </w:r>
            <w:r w:rsidR="001B5F6C">
              <w:rPr>
                <w:rFonts w:ascii="Times New Roman" w:hAnsi="Times New Roman" w:cs="Times New Roman"/>
                <w:color w:val="000000"/>
              </w:rPr>
              <w:t>-25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упражнения. Подвижная игра «Космонавты».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Подвижная игра «Космонавты».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Pr="00261C77" w:rsidRDefault="001B5F6C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59" w:type="dxa"/>
          </w:tcPr>
          <w:p w:rsidR="00167F80" w:rsidRDefault="00102B3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02</w:t>
            </w:r>
            <w:r w:rsidR="00A06DCE">
              <w:rPr>
                <w:rFonts w:ascii="Times New Roman" w:hAnsi="Times New Roman" w:cs="Times New Roman"/>
                <w:bCs/>
                <w:color w:val="000000"/>
              </w:rPr>
              <w:t>.0</w:t>
            </w:r>
            <w:r w:rsidR="000B62D2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  <w:p w:rsidR="001B5F6C" w:rsidRPr="00607E26" w:rsidRDefault="00102B3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09</w:t>
            </w:r>
            <w:r w:rsidR="001B5F6C">
              <w:rPr>
                <w:rFonts w:ascii="Times New Roman" w:hAnsi="Times New Roman" w:cs="Times New Roman"/>
                <w:bCs/>
                <w:color w:val="000000"/>
              </w:rPr>
              <w:t>.03</w:t>
            </w:r>
          </w:p>
        </w:tc>
      </w:tr>
      <w:tr w:rsidR="00167F80" w:rsidRPr="00A51253" w:rsidTr="00B043B6">
        <w:trPr>
          <w:trHeight w:val="605"/>
        </w:trPr>
        <w:tc>
          <w:tcPr>
            <w:tcW w:w="1101" w:type="dxa"/>
          </w:tcPr>
          <w:p w:rsidR="00167F80" w:rsidRPr="00A51253" w:rsidRDefault="00167F80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B706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Спортивный праздник: «Проводы русской зимы - масленица».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Спортивные конкурсы между командами классов.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B043B6" w:rsidP="00102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102B36"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.03</w:t>
            </w:r>
          </w:p>
        </w:tc>
      </w:tr>
      <w:tr w:rsidR="00B043B6" w:rsidRPr="00A51253" w:rsidTr="00B043B6">
        <w:trPr>
          <w:trHeight w:val="605"/>
        </w:trPr>
        <w:tc>
          <w:tcPr>
            <w:tcW w:w="1101" w:type="dxa"/>
          </w:tcPr>
          <w:p w:rsidR="00B043B6" w:rsidRPr="00A51253" w:rsidRDefault="00B043B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gridSpan w:val="4"/>
          </w:tcPr>
          <w:p w:rsidR="00B043B6" w:rsidRPr="00A51253" w:rsidRDefault="00B043B6" w:rsidP="00B706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</w:tcPr>
          <w:p w:rsidR="00B043B6" w:rsidRPr="00A51253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gridSpan w:val="3"/>
          </w:tcPr>
          <w:p w:rsidR="00B043B6" w:rsidRPr="00A51253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gridSpan w:val="2"/>
          </w:tcPr>
          <w:p w:rsidR="00B043B6" w:rsidRPr="00A51253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59" w:type="dxa"/>
          </w:tcPr>
          <w:p w:rsidR="00B043B6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59" w:type="dxa"/>
          </w:tcPr>
          <w:p w:rsidR="00B043B6" w:rsidRDefault="00B043B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F73C5" w:rsidRPr="00A51253" w:rsidTr="006E284F">
        <w:trPr>
          <w:trHeight w:val="98"/>
        </w:trPr>
        <w:tc>
          <w:tcPr>
            <w:tcW w:w="14425" w:type="dxa"/>
            <w:gridSpan w:val="14"/>
          </w:tcPr>
          <w:p w:rsidR="008F73C5" w:rsidRPr="00A51253" w:rsidRDefault="008F73C5" w:rsidP="008F73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>4 четверть</w:t>
            </w:r>
          </w:p>
        </w:tc>
      </w:tr>
      <w:tr w:rsidR="00167F80" w:rsidRPr="00A51253" w:rsidTr="00B043B6">
        <w:trPr>
          <w:trHeight w:val="732"/>
        </w:trPr>
        <w:tc>
          <w:tcPr>
            <w:tcW w:w="1101" w:type="dxa"/>
          </w:tcPr>
          <w:p w:rsidR="00167F80" w:rsidRPr="00A51253" w:rsidRDefault="00167F80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Бадминтон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3 часа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бадминтоном. Отбивание волана ракеткой над собой и в паре.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бадминтоном.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Понятия: ракетка, волан, цель и правила игры. Отбивание волана ракеткой над собой и в паре.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технические приемы и умения по взаимодействию в парах.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02B36" w:rsidP="00102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23</w:t>
            </w:r>
            <w:r w:rsidR="00B043B6">
              <w:rPr>
                <w:rFonts w:ascii="Times New Roman" w:hAnsi="Times New Roman" w:cs="Times New Roman"/>
                <w:bCs/>
                <w:color w:val="000000"/>
              </w:rPr>
              <w:t>.0</w:t>
            </w: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</w:tr>
      <w:tr w:rsidR="00167F80" w:rsidRPr="00A51253" w:rsidTr="00B043B6">
        <w:trPr>
          <w:trHeight w:val="365"/>
        </w:trPr>
        <w:tc>
          <w:tcPr>
            <w:tcW w:w="1101" w:type="dxa"/>
          </w:tcPr>
          <w:p w:rsidR="00167F80" w:rsidRPr="00A51253" w:rsidRDefault="00167F80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color w:val="000000"/>
              </w:rPr>
              <w:t>8</w:t>
            </w:r>
            <w:r w:rsidR="00B043B6">
              <w:rPr>
                <w:rFonts w:ascii="Times New Roman" w:hAnsi="Times New Roman" w:cs="Times New Roman"/>
                <w:color w:val="000000"/>
              </w:rPr>
              <w:t>-29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Бадминтон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Перекидывание волана ракеткой через сетку в паре.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Перекидывание волана ракеткой </w:t>
            </w:r>
            <w:r>
              <w:rPr>
                <w:rFonts w:ascii="Times New Roman" w:hAnsi="Times New Roman" w:cs="Times New Roman"/>
                <w:color w:val="000000"/>
              </w:rPr>
              <w:t>через сетку в паре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технические приемы и умения по взаимодействию в </w:t>
            </w:r>
            <w:r>
              <w:rPr>
                <w:rFonts w:ascii="Times New Roman" w:hAnsi="Times New Roman" w:cs="Times New Roman"/>
                <w:color w:val="000000"/>
              </w:rPr>
              <w:t>парах</w:t>
            </w:r>
          </w:p>
        </w:tc>
        <w:tc>
          <w:tcPr>
            <w:tcW w:w="1559" w:type="dxa"/>
          </w:tcPr>
          <w:p w:rsidR="00167F80" w:rsidRPr="00261C77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59" w:type="dxa"/>
          </w:tcPr>
          <w:p w:rsidR="00B043B6" w:rsidRDefault="00102B3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06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.04</w:t>
            </w:r>
          </w:p>
          <w:p w:rsidR="00167F80" w:rsidRDefault="00102B3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13</w:t>
            </w:r>
            <w:r w:rsidR="00B043B6">
              <w:rPr>
                <w:rFonts w:ascii="Times New Roman" w:hAnsi="Times New Roman" w:cs="Times New Roman"/>
                <w:bCs/>
                <w:color w:val="000000"/>
              </w:rPr>
              <w:t>.04</w:t>
            </w:r>
          </w:p>
          <w:p w:rsidR="00B043B6" w:rsidRPr="00607E26" w:rsidRDefault="00B043B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F73C5" w:rsidRPr="00167F80" w:rsidTr="006E284F">
        <w:tblPrEx>
          <w:tblLook w:val="04A0"/>
        </w:tblPrEx>
        <w:trPr>
          <w:trHeight w:val="100"/>
        </w:trPr>
        <w:tc>
          <w:tcPr>
            <w:tcW w:w="14425" w:type="dxa"/>
            <w:gridSpan w:val="14"/>
          </w:tcPr>
          <w:p w:rsidR="008F73C5" w:rsidRPr="00167F80" w:rsidRDefault="008F73C5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7F80" w:rsidRPr="00167F80" w:rsidTr="00B043B6">
        <w:tblPrEx>
          <w:tblLook w:val="04A0"/>
        </w:tblPrEx>
        <w:trPr>
          <w:trHeight w:val="602"/>
        </w:trPr>
        <w:tc>
          <w:tcPr>
            <w:tcW w:w="1101" w:type="dxa"/>
          </w:tcPr>
          <w:p w:rsidR="00167F80" w:rsidRPr="00167F80" w:rsidRDefault="00B043B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30</w:t>
            </w:r>
          </w:p>
        </w:tc>
        <w:tc>
          <w:tcPr>
            <w:tcW w:w="2693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Бадминтон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Подача волана.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67F8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Специальные упражнения.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Подача волана.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технические приемы и умения по взаимодействию в парах и в четверке. </w:t>
            </w:r>
          </w:p>
        </w:tc>
        <w:tc>
          <w:tcPr>
            <w:tcW w:w="1559" w:type="dxa"/>
          </w:tcPr>
          <w:p w:rsidR="00167F80" w:rsidRPr="00261C77" w:rsidRDefault="00261C77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0B62D2" w:rsidP="00102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102B36"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="00B043B6">
              <w:rPr>
                <w:rFonts w:ascii="Times New Roman" w:hAnsi="Times New Roman" w:cs="Times New Roman"/>
                <w:bCs/>
                <w:color w:val="000000"/>
              </w:rPr>
              <w:t>.04</w:t>
            </w:r>
          </w:p>
        </w:tc>
      </w:tr>
      <w:tr w:rsidR="00167F80" w:rsidRPr="00167F80" w:rsidTr="00B043B6">
        <w:tblPrEx>
          <w:tblLook w:val="04A0"/>
        </w:tblPrEx>
        <w:trPr>
          <w:trHeight w:val="1111"/>
        </w:trPr>
        <w:tc>
          <w:tcPr>
            <w:tcW w:w="1101" w:type="dxa"/>
          </w:tcPr>
          <w:p w:rsidR="00167F80" w:rsidRPr="00167F80" w:rsidRDefault="001B5F6C" w:rsidP="00B04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B043B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93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мини-футболом. Удар по неподвижному и катящему мячу.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мини-футболом.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Понятия: цель, правила игры, площадка, состав команды в мини-футболе.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Специальные упражнения в парах. Эстафеты.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технику владения мячом и универсальные умения по взаимодействию в парах и команде. </w:t>
            </w:r>
          </w:p>
        </w:tc>
        <w:tc>
          <w:tcPr>
            <w:tcW w:w="1559" w:type="dxa"/>
          </w:tcPr>
          <w:p w:rsidR="00167F80" w:rsidRPr="00261C77" w:rsidRDefault="00261C77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B043B6" w:rsidP="00102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102B36">
              <w:rPr>
                <w:rFonts w:ascii="Times New Roman" w:hAnsi="Times New Roman" w:cs="Times New Roman"/>
                <w:bCs/>
                <w:color w:val="000000"/>
              </w:rPr>
              <w:t>7</w:t>
            </w:r>
            <w:r>
              <w:rPr>
                <w:rFonts w:ascii="Times New Roman" w:hAnsi="Times New Roman" w:cs="Times New Roman"/>
                <w:bCs/>
                <w:color w:val="000000"/>
              </w:rPr>
              <w:t>.04</w:t>
            </w:r>
          </w:p>
        </w:tc>
      </w:tr>
      <w:tr w:rsidR="00167F80" w:rsidRPr="00167F80" w:rsidTr="00B043B6">
        <w:tblPrEx>
          <w:tblLook w:val="04A0"/>
        </w:tblPrEx>
        <w:trPr>
          <w:trHeight w:val="733"/>
        </w:trPr>
        <w:tc>
          <w:tcPr>
            <w:tcW w:w="1101" w:type="dxa"/>
          </w:tcPr>
          <w:p w:rsidR="00167F80" w:rsidRPr="00167F80" w:rsidRDefault="00607E26" w:rsidP="00B04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B043B6">
              <w:rPr>
                <w:rFonts w:ascii="Times New Roman" w:hAnsi="Times New Roman" w:cs="Times New Roman"/>
                <w:color w:val="000000"/>
              </w:rPr>
              <w:t>2-33</w:t>
            </w:r>
          </w:p>
        </w:tc>
        <w:tc>
          <w:tcPr>
            <w:tcW w:w="2693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Остановка мяча, ведение мяча.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движении. Специальные упражнения в парах. Эстафеты с ведением футбольного мяча.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технику владения мячом и универсальные умения по взаимодействию в парах и команде. </w:t>
            </w:r>
          </w:p>
        </w:tc>
        <w:tc>
          <w:tcPr>
            <w:tcW w:w="1559" w:type="dxa"/>
          </w:tcPr>
          <w:p w:rsidR="00167F80" w:rsidRPr="00261C77" w:rsidRDefault="00261C77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261C77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59" w:type="dxa"/>
          </w:tcPr>
          <w:p w:rsidR="00B043B6" w:rsidRDefault="00102B36" w:rsidP="00B04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04</w:t>
            </w:r>
            <w:r w:rsidR="00B043B6">
              <w:rPr>
                <w:rFonts w:ascii="Times New Roman" w:hAnsi="Times New Roman" w:cs="Times New Roman"/>
                <w:bCs/>
                <w:color w:val="000000"/>
              </w:rPr>
              <w:t>.0</w:t>
            </w:r>
            <w:r w:rsidR="000B62D2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  <w:p w:rsidR="00B043B6" w:rsidRDefault="000B62D2" w:rsidP="00B04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102B36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B043B6">
              <w:rPr>
                <w:rFonts w:ascii="Times New Roman" w:hAnsi="Times New Roman" w:cs="Times New Roman"/>
                <w:bCs/>
                <w:color w:val="000000"/>
              </w:rPr>
              <w:t>.05</w:t>
            </w:r>
          </w:p>
          <w:p w:rsidR="00607E26" w:rsidRPr="00607E26" w:rsidRDefault="00607E2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67F80" w:rsidRPr="00167F80" w:rsidTr="00B043B6">
        <w:tblPrEx>
          <w:tblLook w:val="04A0"/>
        </w:tblPrEx>
        <w:trPr>
          <w:trHeight w:val="732"/>
        </w:trPr>
        <w:tc>
          <w:tcPr>
            <w:tcW w:w="1101" w:type="dxa"/>
          </w:tcPr>
          <w:p w:rsidR="00167F80" w:rsidRPr="00167F80" w:rsidRDefault="00B043B6" w:rsidP="00EC2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34-</w:t>
            </w:r>
          </w:p>
        </w:tc>
        <w:tc>
          <w:tcPr>
            <w:tcW w:w="2693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Удары по воротам.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движении. Специальные упражнения в парах. Игра в мини-футбол.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технику владения мячом и универсальные умения по взаимодействию в команде. </w:t>
            </w:r>
          </w:p>
        </w:tc>
        <w:tc>
          <w:tcPr>
            <w:tcW w:w="1559" w:type="dxa"/>
          </w:tcPr>
          <w:p w:rsidR="00167F80" w:rsidRPr="00261C77" w:rsidRDefault="00B043B6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B043B6" w:rsidRDefault="00B043B6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B043B6" w:rsidRPr="00607E26" w:rsidRDefault="00102B36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18</w:t>
            </w:r>
            <w:r w:rsidR="00EC25F0">
              <w:rPr>
                <w:rFonts w:ascii="Times New Roman" w:hAnsi="Times New Roman" w:cs="Times New Roman"/>
                <w:bCs/>
                <w:color w:val="000000"/>
              </w:rPr>
              <w:t>.05</w:t>
            </w:r>
          </w:p>
        </w:tc>
      </w:tr>
      <w:tr w:rsidR="00167F80" w:rsidRPr="00167F80" w:rsidTr="00B043B6">
        <w:tblPrEx>
          <w:tblLook w:val="04A0"/>
        </w:tblPrEx>
        <w:trPr>
          <w:trHeight w:val="605"/>
        </w:trPr>
        <w:tc>
          <w:tcPr>
            <w:tcW w:w="1101" w:type="dxa"/>
          </w:tcPr>
          <w:p w:rsidR="00167F80" w:rsidRPr="00167F80" w:rsidRDefault="00B043B6" w:rsidP="00EC2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EC25F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693" w:type="dxa"/>
            <w:gridSpan w:val="4"/>
          </w:tcPr>
          <w:p w:rsidR="00167F80" w:rsidRPr="00167F80" w:rsidRDefault="00167F80" w:rsidP="00B706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Турнир по мини-футболу.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Турнир по мини-футболу среди команд классов по правилам проекта «Мини-футбол в школу»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>в игровой деятельнос</w:t>
            </w:r>
            <w:r w:rsidR="008F73C5">
              <w:rPr>
                <w:rFonts w:ascii="Times New Roman" w:hAnsi="Times New Roman" w:cs="Times New Roman"/>
                <w:color w:val="000000"/>
              </w:rPr>
              <w:t>ти</w:t>
            </w:r>
          </w:p>
        </w:tc>
        <w:tc>
          <w:tcPr>
            <w:tcW w:w="1559" w:type="dxa"/>
          </w:tcPr>
          <w:p w:rsidR="00167F80" w:rsidRPr="00261C77" w:rsidRDefault="00B043B6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EC25F0" w:rsidP="00102B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102B36">
              <w:rPr>
                <w:rFonts w:ascii="Times New Roman" w:hAnsi="Times New Roman" w:cs="Times New Roman"/>
                <w:bCs/>
                <w:color w:val="000000"/>
              </w:rPr>
              <w:t>5</w:t>
            </w:r>
            <w:r>
              <w:rPr>
                <w:rFonts w:ascii="Times New Roman" w:hAnsi="Times New Roman" w:cs="Times New Roman"/>
                <w:bCs/>
                <w:color w:val="000000"/>
              </w:rPr>
              <w:t>.05</w:t>
            </w:r>
          </w:p>
        </w:tc>
      </w:tr>
    </w:tbl>
    <w:p w:rsidR="006A7668" w:rsidRDefault="006A7668" w:rsidP="00223D18"/>
    <w:p w:rsidR="00223D18" w:rsidRDefault="00223D18" w:rsidP="00223D18"/>
    <w:p w:rsidR="006624FE" w:rsidRDefault="006624FE" w:rsidP="006624FE">
      <w:pPr>
        <w:rPr>
          <w:rFonts w:ascii="Times New Roman" w:hAnsi="Times New Roman" w:cs="Times New Roman"/>
          <w:sz w:val="24"/>
          <w:szCs w:val="24"/>
        </w:rPr>
        <w:sectPr w:rsidR="006624FE" w:rsidSect="008F73C5">
          <w:pgSz w:w="17333" w:h="11908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Протокол заседания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методического совета 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МБОУ Россошанской ООШ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от </w:t>
      </w:r>
      <w:r w:rsidRPr="006624FE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A44D31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6624FE">
        <w:rPr>
          <w:rFonts w:ascii="Times New Roman" w:hAnsi="Times New Roman" w:cs="Times New Roman"/>
          <w:sz w:val="24"/>
          <w:szCs w:val="24"/>
          <w:u w:val="single"/>
        </w:rPr>
        <w:t>.08.20</w:t>
      </w:r>
      <w:r w:rsidR="000B62D2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A44D31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6624FE">
        <w:rPr>
          <w:rFonts w:ascii="Times New Roman" w:hAnsi="Times New Roman" w:cs="Times New Roman"/>
          <w:sz w:val="24"/>
          <w:szCs w:val="24"/>
        </w:rPr>
        <w:t>года № _1__</w:t>
      </w:r>
    </w:p>
    <w:p w:rsidR="006624FE" w:rsidRPr="006624FE" w:rsidRDefault="006624FE" w:rsidP="006624FE">
      <w:pPr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Председатель МС__________ </w:t>
      </w:r>
      <w:r w:rsidR="00A44D31">
        <w:rPr>
          <w:rFonts w:ascii="Times New Roman" w:hAnsi="Times New Roman" w:cs="Times New Roman"/>
          <w:sz w:val="24"/>
          <w:szCs w:val="24"/>
        </w:rPr>
        <w:t>Ананьева О. П.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СОГЛАСОВАНО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Зам. директора по УР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_________ </w:t>
      </w:r>
      <w:r w:rsidR="00B043B6">
        <w:rPr>
          <w:rFonts w:ascii="Times New Roman" w:hAnsi="Times New Roman" w:cs="Times New Roman"/>
          <w:sz w:val="24"/>
          <w:szCs w:val="24"/>
        </w:rPr>
        <w:t>Ананьева О. П.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  <w:u w:val="single"/>
        </w:rPr>
      </w:pPr>
      <w:r w:rsidRPr="006624FE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A44D31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6624FE">
        <w:rPr>
          <w:rFonts w:ascii="Times New Roman" w:hAnsi="Times New Roman" w:cs="Times New Roman"/>
          <w:sz w:val="24"/>
          <w:szCs w:val="24"/>
          <w:u w:val="single"/>
        </w:rPr>
        <w:t xml:space="preserve">.08. 20 </w:t>
      </w:r>
      <w:r w:rsidR="000B62D2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A44D31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6624FE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</w:p>
    <w:p w:rsidR="006624FE" w:rsidRDefault="006624FE" w:rsidP="006624FE">
      <w:pPr>
        <w:ind w:left="1701"/>
        <w:rPr>
          <w:sz w:val="24"/>
          <w:szCs w:val="24"/>
          <w:u w:val="single"/>
        </w:rPr>
        <w:sectPr w:rsidR="006624FE" w:rsidSect="006624FE">
          <w:pgSz w:w="11908" w:h="17333"/>
          <w:pgMar w:top="907" w:right="652" w:bottom="953" w:left="40" w:header="720" w:footer="720" w:gutter="0"/>
          <w:cols w:num="2" w:space="720"/>
          <w:noEndnote/>
          <w:docGrid w:linePitch="299"/>
        </w:sectPr>
      </w:pPr>
    </w:p>
    <w:p w:rsidR="006624FE" w:rsidRDefault="006624FE" w:rsidP="00223D18">
      <w:pPr>
        <w:sectPr w:rsidR="006624FE" w:rsidSect="006624FE">
          <w:type w:val="continuous"/>
          <w:pgSz w:w="11908" w:h="17333"/>
          <w:pgMar w:top="907" w:right="652" w:bottom="953" w:left="40" w:header="720" w:footer="720" w:gutter="0"/>
          <w:cols w:num="2" w:space="720"/>
          <w:noEndnote/>
          <w:docGrid w:linePitch="299"/>
        </w:sectPr>
      </w:pPr>
    </w:p>
    <w:p w:rsidR="006624FE" w:rsidRDefault="006624FE" w:rsidP="006E284F"/>
    <w:sectPr w:rsidR="006624FE" w:rsidSect="006A7668">
      <w:pgSz w:w="17333" w:h="11908" w:orient="landscape"/>
      <w:pgMar w:top="650" w:right="955" w:bottom="39" w:left="905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V Boli">
    <w:altName w:val="MV Boli"/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D18"/>
    <w:rsid w:val="000B62D2"/>
    <w:rsid w:val="000F186D"/>
    <w:rsid w:val="00102B36"/>
    <w:rsid w:val="00167F80"/>
    <w:rsid w:val="00180D47"/>
    <w:rsid w:val="001B4E92"/>
    <w:rsid w:val="001B5F6C"/>
    <w:rsid w:val="00223D18"/>
    <w:rsid w:val="00261C77"/>
    <w:rsid w:val="00276AA5"/>
    <w:rsid w:val="00320748"/>
    <w:rsid w:val="00341BC1"/>
    <w:rsid w:val="00367476"/>
    <w:rsid w:val="00371090"/>
    <w:rsid w:val="00392F29"/>
    <w:rsid w:val="003974F0"/>
    <w:rsid w:val="00453368"/>
    <w:rsid w:val="004E3F07"/>
    <w:rsid w:val="004E696A"/>
    <w:rsid w:val="00607E26"/>
    <w:rsid w:val="006624FE"/>
    <w:rsid w:val="00682726"/>
    <w:rsid w:val="006A7668"/>
    <w:rsid w:val="006E0B04"/>
    <w:rsid w:val="006E284F"/>
    <w:rsid w:val="006E3E54"/>
    <w:rsid w:val="00713074"/>
    <w:rsid w:val="00722E62"/>
    <w:rsid w:val="008130C0"/>
    <w:rsid w:val="00825B72"/>
    <w:rsid w:val="00835054"/>
    <w:rsid w:val="00874AFC"/>
    <w:rsid w:val="008768A4"/>
    <w:rsid w:val="008B51FF"/>
    <w:rsid w:val="008F73C5"/>
    <w:rsid w:val="00A06DCE"/>
    <w:rsid w:val="00A257EE"/>
    <w:rsid w:val="00A44D31"/>
    <w:rsid w:val="00A51253"/>
    <w:rsid w:val="00A52C3D"/>
    <w:rsid w:val="00A91CA0"/>
    <w:rsid w:val="00AD19AE"/>
    <w:rsid w:val="00B043B6"/>
    <w:rsid w:val="00B3150D"/>
    <w:rsid w:val="00B65F76"/>
    <w:rsid w:val="00B706BC"/>
    <w:rsid w:val="00C92A7A"/>
    <w:rsid w:val="00CE39CC"/>
    <w:rsid w:val="00D57D21"/>
    <w:rsid w:val="00D62DCF"/>
    <w:rsid w:val="00D706B2"/>
    <w:rsid w:val="00D80B4C"/>
    <w:rsid w:val="00EC25F0"/>
    <w:rsid w:val="00EF3807"/>
    <w:rsid w:val="00FD0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D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23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4">
    <w:name w:val="c24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367476"/>
  </w:style>
  <w:style w:type="character" w:customStyle="1" w:styleId="apple-converted-space">
    <w:name w:val="apple-converted-space"/>
    <w:basedOn w:val="a0"/>
    <w:rsid w:val="00367476"/>
  </w:style>
  <w:style w:type="character" w:customStyle="1" w:styleId="c0">
    <w:name w:val="c0"/>
    <w:basedOn w:val="a0"/>
    <w:rsid w:val="00367476"/>
  </w:style>
  <w:style w:type="paragraph" w:customStyle="1" w:styleId="c18">
    <w:name w:val="c18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748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1"/>
    <w:rsid w:val="00835054"/>
    <w:rPr>
      <w:shd w:val="clear" w:color="auto" w:fill="FFFFFF"/>
    </w:rPr>
  </w:style>
  <w:style w:type="paragraph" w:customStyle="1" w:styleId="1">
    <w:name w:val="Основной текст1"/>
    <w:basedOn w:val="a"/>
    <w:link w:val="a6"/>
    <w:rsid w:val="00835054"/>
    <w:pPr>
      <w:shd w:val="clear" w:color="auto" w:fill="FFFFFF"/>
      <w:spacing w:after="1380" w:line="216" w:lineRule="exact"/>
      <w:ind w:hanging="500"/>
      <w:jc w:val="center"/>
    </w:pPr>
  </w:style>
  <w:style w:type="character" w:customStyle="1" w:styleId="2">
    <w:name w:val="Основной текст (2)_"/>
    <w:link w:val="20"/>
    <w:rsid w:val="00AD19A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AD19AE"/>
    <w:pPr>
      <w:shd w:val="clear" w:color="auto" w:fill="FFFFFF"/>
      <w:spacing w:before="1380" w:after="3840" w:line="216" w:lineRule="exact"/>
      <w:jc w:val="center"/>
    </w:pPr>
  </w:style>
  <w:style w:type="paragraph" w:styleId="a7">
    <w:name w:val="Normal (Web)"/>
    <w:basedOn w:val="a"/>
    <w:uiPriority w:val="99"/>
    <w:rsid w:val="00722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rsid w:val="00722E62"/>
  </w:style>
  <w:style w:type="paragraph" w:customStyle="1" w:styleId="c1">
    <w:name w:val="c1"/>
    <w:basedOn w:val="a"/>
    <w:rsid w:val="00722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uiPriority w:val="20"/>
    <w:qFormat/>
    <w:rsid w:val="00722E6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D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23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4">
    <w:name w:val="c24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367476"/>
  </w:style>
  <w:style w:type="character" w:customStyle="1" w:styleId="apple-converted-space">
    <w:name w:val="apple-converted-space"/>
    <w:basedOn w:val="a0"/>
    <w:rsid w:val="00367476"/>
  </w:style>
  <w:style w:type="character" w:customStyle="1" w:styleId="c0">
    <w:name w:val="c0"/>
    <w:basedOn w:val="a0"/>
    <w:rsid w:val="00367476"/>
  </w:style>
  <w:style w:type="paragraph" w:customStyle="1" w:styleId="c18">
    <w:name w:val="c18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7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2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F71B4-EACD-40E1-AA33-990AE2FEB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3177</Words>
  <Characters>18113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Татьяна Ивановна</cp:lastModifiedBy>
  <cp:revision>30</cp:revision>
  <cp:lastPrinted>2018-11-28T06:31:00Z</cp:lastPrinted>
  <dcterms:created xsi:type="dcterms:W3CDTF">2016-09-20T08:33:00Z</dcterms:created>
  <dcterms:modified xsi:type="dcterms:W3CDTF">2022-09-13T07:16:00Z</dcterms:modified>
</cp:coreProperties>
</file>